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72B" w:rsidRDefault="00C34AE3" w:rsidP="00B91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учреждение «Управление образования Лаишевского муниципального района Республики Татарстан»</w:t>
      </w:r>
    </w:p>
    <w:p w:rsidR="00B91BC7" w:rsidRDefault="00B91BC7" w:rsidP="00B91BC7">
      <w:pPr>
        <w:spacing w:after="0" w:line="240" w:lineRule="auto"/>
        <w:jc w:val="center"/>
        <w:rPr>
          <w:rFonts w:ascii="Times New Roman" w:hAnsi="Times New Roman" w:cs="Times New Roman"/>
          <w:sz w:val="28"/>
          <w:szCs w:val="28"/>
        </w:rPr>
      </w:pPr>
    </w:p>
    <w:p w:rsidR="00B91BC7" w:rsidRDefault="00B91BC7"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Августовское совещание  </w:t>
      </w:r>
    </w:p>
    <w:p w:rsidR="00C34AE3" w:rsidRDefault="008E2783"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работников</w:t>
      </w:r>
      <w:r w:rsidR="00C34AE3" w:rsidRPr="00C34AE3">
        <w:rPr>
          <w:rFonts w:ascii="Times New Roman" w:hAnsi="Times New Roman" w:cs="Times New Roman"/>
          <w:b/>
          <w:sz w:val="28"/>
          <w:szCs w:val="28"/>
        </w:rPr>
        <w:t xml:space="preserve"> дошкольных образовательных организаций</w:t>
      </w:r>
    </w:p>
    <w:p w:rsidR="00C25B75" w:rsidRDefault="00C25B75" w:rsidP="00B91BC7">
      <w:pPr>
        <w:spacing w:after="0" w:line="240" w:lineRule="auto"/>
        <w:jc w:val="center"/>
        <w:rPr>
          <w:rFonts w:ascii="Times New Roman" w:hAnsi="Times New Roman" w:cs="Times New Roman"/>
          <w:b/>
          <w:sz w:val="28"/>
          <w:szCs w:val="28"/>
        </w:rPr>
      </w:pPr>
    </w:p>
    <w:p w:rsidR="008E2783" w:rsidRDefault="008E2783"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w:t>
      </w:r>
      <w:r w:rsidR="00B06142">
        <w:rPr>
          <w:rFonts w:ascii="Times New Roman" w:hAnsi="Times New Roman" w:cs="Times New Roman"/>
          <w:b/>
          <w:sz w:val="28"/>
          <w:szCs w:val="28"/>
        </w:rPr>
        <w:t xml:space="preserve">екция ММО воспитателей по обучению детей татарскому языку и татарских групп </w:t>
      </w:r>
    </w:p>
    <w:p w:rsidR="008E2783" w:rsidRDefault="008E2783" w:rsidP="00B91BC7">
      <w:pPr>
        <w:spacing w:after="0" w:line="240" w:lineRule="auto"/>
        <w:jc w:val="center"/>
        <w:rPr>
          <w:rFonts w:ascii="Times New Roman" w:hAnsi="Times New Roman" w:cs="Times New Roman"/>
          <w:b/>
          <w:sz w:val="28"/>
          <w:szCs w:val="28"/>
        </w:rPr>
      </w:pPr>
    </w:p>
    <w:p w:rsidR="00B91BC7" w:rsidRPr="00C34AE3" w:rsidRDefault="00B91BC7" w:rsidP="00B91BC7">
      <w:pPr>
        <w:spacing w:after="0" w:line="240" w:lineRule="auto"/>
        <w:jc w:val="center"/>
        <w:rPr>
          <w:rFonts w:ascii="Times New Roman" w:hAnsi="Times New Roman" w:cs="Times New Roman"/>
          <w:b/>
          <w:sz w:val="28"/>
          <w:szCs w:val="28"/>
        </w:rPr>
      </w:pPr>
    </w:p>
    <w:p w:rsidR="00B91BC7"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Место проведения:</w:t>
      </w:r>
      <w:r w:rsidR="00026838" w:rsidRPr="003800B4">
        <w:rPr>
          <w:rFonts w:ascii="Times New Roman" w:hAnsi="Times New Roman" w:cs="Times New Roman"/>
          <w:sz w:val="28"/>
          <w:szCs w:val="28"/>
        </w:rPr>
        <w:t xml:space="preserve"> </w:t>
      </w:r>
      <w:r w:rsidR="00B91BC7">
        <w:rPr>
          <w:rFonts w:ascii="Times New Roman" w:hAnsi="Times New Roman" w:cs="Times New Roman"/>
          <w:sz w:val="28"/>
          <w:szCs w:val="28"/>
        </w:rPr>
        <w:t>МКУ «Управление образования Лаишевского муниципального района Республики Татарстан»</w:t>
      </w:r>
    </w:p>
    <w:p w:rsidR="0097121A" w:rsidRPr="003800B4"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 xml:space="preserve">Присутствовали: все </w:t>
      </w:r>
      <w:r w:rsidR="00DD5A47">
        <w:rPr>
          <w:rFonts w:ascii="Times New Roman" w:hAnsi="Times New Roman" w:cs="Times New Roman"/>
          <w:sz w:val="28"/>
          <w:szCs w:val="28"/>
        </w:rPr>
        <w:t>заявленные педагоги</w:t>
      </w:r>
    </w:p>
    <w:p w:rsidR="0061772B"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 xml:space="preserve">Отсутствовали: нет </w:t>
      </w:r>
    </w:p>
    <w:p w:rsidR="00B91BC7" w:rsidRPr="003800B4" w:rsidRDefault="00B91BC7" w:rsidP="00B91BC7">
      <w:pPr>
        <w:spacing w:after="0" w:line="240" w:lineRule="auto"/>
        <w:jc w:val="both"/>
        <w:rPr>
          <w:rFonts w:ascii="Times New Roman" w:hAnsi="Times New Roman" w:cs="Times New Roman"/>
          <w:sz w:val="28"/>
          <w:szCs w:val="28"/>
        </w:rPr>
      </w:pPr>
    </w:p>
    <w:p w:rsidR="00CE2A55" w:rsidRDefault="00CE2A55" w:rsidP="00B91BC7">
      <w:pPr>
        <w:spacing w:after="0" w:line="240" w:lineRule="auto"/>
        <w:jc w:val="center"/>
        <w:rPr>
          <w:rFonts w:ascii="Times New Roman" w:hAnsi="Times New Roman" w:cs="Times New Roman"/>
          <w:b/>
          <w:sz w:val="28"/>
          <w:szCs w:val="28"/>
          <w:u w:val="single"/>
        </w:rPr>
      </w:pPr>
      <w:r>
        <w:rPr>
          <w:rFonts w:ascii="Times New Roman" w:hAnsi="Times New Roman" w:cs="Times New Roman"/>
          <w:sz w:val="28"/>
          <w:szCs w:val="28"/>
        </w:rPr>
        <w:t>Тема:</w:t>
      </w:r>
      <w:r w:rsidRPr="00CE2A55">
        <w:rPr>
          <w:rFonts w:ascii="Times New Roman" w:hAnsi="Times New Roman" w:cs="Times New Roman"/>
          <w:b/>
          <w:sz w:val="28"/>
          <w:szCs w:val="28"/>
          <w:u w:val="single"/>
        </w:rPr>
        <w:t xml:space="preserve"> </w:t>
      </w:r>
      <w:r w:rsidRPr="00EE061F">
        <w:rPr>
          <w:rFonts w:ascii="Times New Roman" w:hAnsi="Times New Roman" w:cs="Times New Roman"/>
          <w:b/>
          <w:sz w:val="28"/>
          <w:szCs w:val="28"/>
          <w:u w:val="single"/>
        </w:rPr>
        <w:t>«Образование Лаишевского района: эффективность, доступность, качество»</w:t>
      </w:r>
      <w:r w:rsidR="00B91BC7">
        <w:rPr>
          <w:rFonts w:ascii="Times New Roman" w:hAnsi="Times New Roman" w:cs="Times New Roman"/>
          <w:b/>
          <w:sz w:val="28"/>
          <w:szCs w:val="28"/>
          <w:u w:val="single"/>
        </w:rPr>
        <w:t xml:space="preserve"> </w:t>
      </w:r>
    </w:p>
    <w:p w:rsidR="0061772B" w:rsidRDefault="0061772B" w:rsidP="00B91BC7">
      <w:pPr>
        <w:spacing w:after="0" w:line="240" w:lineRule="auto"/>
        <w:jc w:val="both"/>
        <w:rPr>
          <w:rFonts w:ascii="Times New Roman" w:hAnsi="Times New Roman" w:cs="Times New Roman"/>
          <w:b/>
          <w:sz w:val="28"/>
          <w:szCs w:val="28"/>
        </w:rPr>
      </w:pPr>
      <w:r w:rsidRPr="003800B4">
        <w:rPr>
          <w:rFonts w:ascii="Times New Roman" w:hAnsi="Times New Roman" w:cs="Times New Roman"/>
          <w:b/>
          <w:sz w:val="28"/>
          <w:szCs w:val="28"/>
        </w:rPr>
        <w:t>Повестка дня:</w:t>
      </w:r>
    </w:p>
    <w:p w:rsidR="00B06142" w:rsidRDefault="00B06142"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«Воспитание социально-развитой личности посредством речевого развития»</w:t>
      </w:r>
    </w:p>
    <w:p w:rsidR="00B06142" w:rsidRDefault="00B06142"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«Доступность и целесообразность обучения татарскому языку в </w:t>
      </w:r>
      <w:proofErr w:type="spellStart"/>
      <w:r>
        <w:rPr>
          <w:rFonts w:ascii="Times New Roman" w:hAnsi="Times New Roman" w:cs="Times New Roman"/>
          <w:sz w:val="28"/>
          <w:szCs w:val="28"/>
        </w:rPr>
        <w:t>Габишевском</w:t>
      </w:r>
      <w:proofErr w:type="spellEnd"/>
      <w:r>
        <w:rPr>
          <w:rFonts w:ascii="Times New Roman" w:hAnsi="Times New Roman" w:cs="Times New Roman"/>
          <w:sz w:val="28"/>
          <w:szCs w:val="28"/>
        </w:rPr>
        <w:t xml:space="preserve"> детском саду «Одуванчик»</w:t>
      </w:r>
    </w:p>
    <w:p w:rsidR="00B06142" w:rsidRDefault="00FB42C4"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«Играя учим татарский»</w:t>
      </w:r>
    </w:p>
    <w:p w:rsidR="00B06142" w:rsidRDefault="00FB42C4"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«Использование пословиц и поговорок в повседневной жизни детей дошкольного возраста»</w:t>
      </w:r>
    </w:p>
    <w:p w:rsidR="00B06142" w:rsidRDefault="00FB42C4"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«Использование </w:t>
      </w:r>
      <w:proofErr w:type="spellStart"/>
      <w:r>
        <w:rPr>
          <w:rFonts w:ascii="Times New Roman" w:hAnsi="Times New Roman" w:cs="Times New Roman"/>
          <w:sz w:val="28"/>
          <w:szCs w:val="28"/>
        </w:rPr>
        <w:t>лэпбука</w:t>
      </w:r>
      <w:proofErr w:type="spellEnd"/>
      <w:r>
        <w:rPr>
          <w:rFonts w:ascii="Times New Roman" w:hAnsi="Times New Roman" w:cs="Times New Roman"/>
          <w:sz w:val="28"/>
          <w:szCs w:val="28"/>
        </w:rPr>
        <w:t xml:space="preserve"> на занятиях по речевому развитию» </w:t>
      </w:r>
    </w:p>
    <w:p w:rsidR="00B06142" w:rsidRDefault="00FB42C4"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«Работа с родителями по обучению детей татарскому языку»</w:t>
      </w:r>
    </w:p>
    <w:p w:rsidR="00722F8B" w:rsidRDefault="00C25B75"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План </w:t>
      </w:r>
      <w:r w:rsidR="00AF3CF3">
        <w:rPr>
          <w:rFonts w:ascii="Times New Roman" w:hAnsi="Times New Roman" w:cs="Times New Roman"/>
          <w:sz w:val="28"/>
          <w:szCs w:val="28"/>
        </w:rPr>
        <w:t xml:space="preserve">работы ММО на 2018-2019 учебный год. </w:t>
      </w:r>
    </w:p>
    <w:p w:rsidR="00B06142" w:rsidRPr="00F47D77" w:rsidRDefault="00B06142" w:rsidP="00B06142">
      <w:pPr>
        <w:pStyle w:val="a3"/>
        <w:spacing w:after="0" w:line="240" w:lineRule="auto"/>
        <w:ind w:left="0"/>
        <w:jc w:val="both"/>
        <w:rPr>
          <w:rFonts w:ascii="Times New Roman" w:hAnsi="Times New Roman" w:cs="Times New Roman"/>
          <w:sz w:val="28"/>
          <w:szCs w:val="28"/>
        </w:rPr>
      </w:pPr>
    </w:p>
    <w:p w:rsidR="0061772B" w:rsidRPr="003800B4" w:rsidRDefault="0061772B" w:rsidP="00B91BC7">
      <w:pPr>
        <w:spacing w:after="0" w:line="240" w:lineRule="auto"/>
        <w:jc w:val="both"/>
        <w:rPr>
          <w:rFonts w:ascii="Times New Roman" w:eastAsia="Calibri" w:hAnsi="Times New Roman" w:cs="Times New Roman"/>
          <w:b/>
          <w:sz w:val="28"/>
          <w:szCs w:val="28"/>
        </w:rPr>
      </w:pPr>
      <w:r w:rsidRPr="003800B4">
        <w:rPr>
          <w:rFonts w:ascii="Times New Roman" w:eastAsia="Calibri" w:hAnsi="Times New Roman" w:cs="Times New Roman"/>
          <w:b/>
          <w:sz w:val="28"/>
          <w:szCs w:val="28"/>
        </w:rPr>
        <w:t xml:space="preserve">Слушали: </w:t>
      </w:r>
    </w:p>
    <w:p w:rsidR="00AF3CF3" w:rsidRDefault="0061772B" w:rsidP="00DD5A47">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b/>
          <w:sz w:val="28"/>
          <w:szCs w:val="28"/>
        </w:rPr>
        <w:t>По первому вопросу</w:t>
      </w:r>
      <w:r w:rsidRPr="00373B15">
        <w:rPr>
          <w:rFonts w:ascii="Times New Roman" w:eastAsia="Calibri" w:hAnsi="Times New Roman" w:cs="Times New Roman"/>
          <w:sz w:val="28"/>
          <w:szCs w:val="28"/>
        </w:rPr>
        <w:t xml:space="preserve"> </w:t>
      </w:r>
      <w:r w:rsidR="003800B4" w:rsidRPr="00373B15">
        <w:rPr>
          <w:rFonts w:ascii="Times New Roman" w:eastAsia="Calibri" w:hAnsi="Times New Roman" w:cs="Times New Roman"/>
          <w:sz w:val="28"/>
          <w:szCs w:val="28"/>
        </w:rPr>
        <w:t xml:space="preserve">слушали </w:t>
      </w:r>
      <w:proofErr w:type="spellStart"/>
      <w:r w:rsidR="004903F0">
        <w:rPr>
          <w:rFonts w:ascii="Times New Roman" w:eastAsia="Calibri" w:hAnsi="Times New Roman" w:cs="Times New Roman"/>
          <w:sz w:val="28"/>
          <w:szCs w:val="28"/>
        </w:rPr>
        <w:t>А.В.Ахметову</w:t>
      </w:r>
      <w:proofErr w:type="spellEnd"/>
      <w:r w:rsidR="004903F0">
        <w:rPr>
          <w:rFonts w:ascii="Times New Roman" w:eastAsia="Calibri" w:hAnsi="Times New Roman" w:cs="Times New Roman"/>
          <w:sz w:val="28"/>
          <w:szCs w:val="28"/>
        </w:rPr>
        <w:t xml:space="preserve">, воспитателя МБДОУ </w:t>
      </w:r>
      <w:proofErr w:type="spellStart"/>
      <w:r w:rsidR="004903F0">
        <w:rPr>
          <w:rFonts w:ascii="Times New Roman" w:eastAsia="Calibri" w:hAnsi="Times New Roman" w:cs="Times New Roman"/>
          <w:sz w:val="28"/>
          <w:szCs w:val="28"/>
        </w:rPr>
        <w:t>Нармонского</w:t>
      </w:r>
      <w:proofErr w:type="spellEnd"/>
      <w:r w:rsidR="004903F0">
        <w:rPr>
          <w:rFonts w:ascii="Times New Roman" w:eastAsia="Calibri" w:hAnsi="Times New Roman" w:cs="Times New Roman"/>
          <w:sz w:val="28"/>
          <w:szCs w:val="28"/>
        </w:rPr>
        <w:t xml:space="preserve"> детского сада «Солнышко»</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Становление и развитие личности закладывается в раннем возрасте. В процессе взросления формирование личности ребенка совершенствуется под влиянием других людей, дошкольник приспосабливается к выполнению в общество определенных обязанностей и несет за свое поведение.</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 xml:space="preserve"> Процесс становления личности называется социализацией. Социализация дошкольника представляет собой процесс усвоения знаний, норм и культурных ценностей, позволяющих ребенку активно участвовать в жизни общества. Социализация дошкольника происходит под влиянием наследственности, в той атмосфере, в которой он воспитывается, самопознания и саморазвития.</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lastRenderedPageBreak/>
        <w:t xml:space="preserve">Любая деятельность ребенка сопровождается речью. Речь является очень весомым фактором в развитии дошкольника, формирует взгляды и убеждения. Благодаря умению говорить на родном языке ребенок входит в наш мир, получает возможность общения с окружающими людьми. </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Задачи воспитания социально развитой личности: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Развитие общения и взаимодействия ребенка со взрослыми и сверстниками, развитие разных форм связной речи.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Становление самостоятельности.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Формирование позитивного отношения к труду взрослых и результатом своего труда.</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Формирование основ безопасного поведения в быту.</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Развитие отзывчивости, сопереживания.</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Важно, чтобы дошкольники владели речью, легко могли входить в контакт с людьми, умели общаться в различных ситуациях, были настроены на конструктивный диалог, умели успешно взаимодействовать с «партнерами» по общению.</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Как правило, к пяти годам ребенок активно вступает в социальные взаимоотношения с окружающими людьми. Умение общаться с окружающими является необходимым условием личностного и социального развития ребенка. Любые проблемы в развитие речи дошкольника неблагоприятно влияют на его деятельность и поведение, а значит и на процесс формирования личности.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Актуальность:</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 Воспитание личности – всегда было сложной задачей.</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 Перед педагогами, кроме традиционных вопросов – чему учить и как воспитывать ребенка в современных условиях встает проблема: как сформировать человека, который отвечал бы требованиям общества на нынешнем этапе исторического развития.</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 Основные структуры личности закладываются в первые годы жизни, а значит на семью и дошкольное учреждение возлагается особая ответственность по воспитанию личностных качеств у подрастающего поколения.</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 Успешная социализация дошкольника – проблема наиболее актуальна для дошкольного образовательного учреждения.</w:t>
      </w:r>
    </w:p>
    <w:p w:rsidR="00C25B75" w:rsidRPr="00110135" w:rsidRDefault="00C25B75" w:rsidP="00C25B75">
      <w:pPr>
        <w:spacing w:line="240" w:lineRule="auto"/>
        <w:ind w:firstLine="567"/>
        <w:jc w:val="both"/>
        <w:rPr>
          <w:rFonts w:ascii="Times New Roman" w:hAnsi="Times New Roman" w:cs="Times New Roman"/>
          <w:sz w:val="28"/>
          <w:szCs w:val="28"/>
        </w:rPr>
      </w:pPr>
      <w:proofErr w:type="gramStart"/>
      <w:r w:rsidRPr="00110135">
        <w:rPr>
          <w:rFonts w:ascii="Times New Roman" w:hAnsi="Times New Roman" w:cs="Times New Roman"/>
          <w:sz w:val="28"/>
          <w:szCs w:val="28"/>
        </w:rPr>
        <w:t>Не возможно</w:t>
      </w:r>
      <w:proofErr w:type="gramEnd"/>
      <w:r w:rsidRPr="00110135">
        <w:rPr>
          <w:rFonts w:ascii="Times New Roman" w:hAnsi="Times New Roman" w:cs="Times New Roman"/>
          <w:sz w:val="28"/>
          <w:szCs w:val="28"/>
        </w:rPr>
        <w:t xml:space="preserve"> себе представить социально-личностное развитие ребенка как нечто отдельное самостоятельное. Данное развитие происходит постоянно, пронизывая все сферы жизни и деятельности ребенка. Играя, </w:t>
      </w:r>
      <w:r w:rsidRPr="00110135">
        <w:rPr>
          <w:rFonts w:ascii="Times New Roman" w:hAnsi="Times New Roman" w:cs="Times New Roman"/>
          <w:sz w:val="28"/>
          <w:szCs w:val="28"/>
        </w:rPr>
        <w:lastRenderedPageBreak/>
        <w:t xml:space="preserve">занимаясь, общаясь с взрослыми и сверстниками, он учится жить рядом с другими, учитывать их интересы, правила, нормы поведения в обществе, т.е. становится социально </w:t>
      </w:r>
      <w:proofErr w:type="gramStart"/>
      <w:r w:rsidRPr="00110135">
        <w:rPr>
          <w:rFonts w:ascii="Times New Roman" w:hAnsi="Times New Roman" w:cs="Times New Roman"/>
          <w:sz w:val="28"/>
          <w:szCs w:val="28"/>
        </w:rPr>
        <w:t>компетентным .</w:t>
      </w:r>
      <w:proofErr w:type="gramEnd"/>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Важно формировать у дошкольников умение строить взаимоотношения с окружающими на основе сотрудничества и взаимопонимания, готовность принять их привычки, обычаи, взгляды.</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Воспитание всесторонне развитой личности невозможно без совершенствования такого важнейшего инструмента познания и мышления, как речь.</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Развитие речи, своевременное овладение правильной, чистой речью имеет важное значение для формирования полноценной личности, для его социализации. Человек с хорошо развитой речью легко вступает в общение, он может понятно выражать свои мысли и желания, задавать вопросы, договариваться с партнерами о совместной деятельности, руководить коллективом. И наоборот, неясная речь весьма затрудняет взаимоотношения с окружающими и нередко накладывает тяжелый отпечаток на характер человека. Правильная, хорошо развитая речь является одним из основных показателей успешной социализации дошкольника. Дефекты речи могут привести к неуверенности малыша в своих силах, а это будет иметь далеко идущие негативные последствия. Поэтому начинать заботиться о правильности речи ребенка надо как можно раньше.</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Речь – чудесный дар природы – не дается человеку от рождения.</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Развитие речи – процесс сложный, творческий, это целенаправленная и последовательная педагогическая работа.</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Основная работа по данному направлению осуществляется в течение всего времени пребывания детей в детском саду через:</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Развитие свободного общения с взрослыми и детьми.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По инициативе взрослого учим детей вступать в общение: узнавать и называть знакомых персонажей знакомых персонажей на картинках и их действия, отвечать на вопросы о себе, узнавать на фотографии и называть членов своей семьи, разговаривать о любимых игрушках. Учим детей вступать в игровое общение со сверстниками, договариваться о совместных действиях («Давай построим гараж для машин», «Давай покатаем машинки»), договариваться о ролях («Я буду мама. Я буду укладывать куколку спать. А сейчас я буду варить суп. Приходите обедать»)</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Развитие всех компонентов устной речи в различных видах деятельности.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Развитие связной речи.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lastRenderedPageBreak/>
        <w:t>Дети вступают в речевые контакты со взрослыми и сверстниками, договариваются о совместных действиях в игре, сообщают о своих впечатлениях и т.д.</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 xml:space="preserve">Также дети осваивают умения принимать задачу, поручение, выраженное в высказывании взрослого («Разложи героев сказки </w:t>
      </w:r>
      <w:proofErr w:type="spellStart"/>
      <w:r w:rsidRPr="00110135">
        <w:rPr>
          <w:rFonts w:ascii="Times New Roman" w:hAnsi="Times New Roman" w:cs="Times New Roman"/>
          <w:sz w:val="28"/>
          <w:szCs w:val="28"/>
        </w:rPr>
        <w:t>по-порядку</w:t>
      </w:r>
      <w:proofErr w:type="spellEnd"/>
      <w:r w:rsidRPr="00110135">
        <w:rPr>
          <w:rFonts w:ascii="Times New Roman" w:hAnsi="Times New Roman" w:cs="Times New Roman"/>
          <w:sz w:val="28"/>
          <w:szCs w:val="28"/>
        </w:rPr>
        <w:t>») (слайд №6), сравнивать 2 предмета, находить одинаковые предметы, составлять пары; по вопросам воспитателя составлять рассказ по картинке из 3-4 предложений; совместно с воспитателем пересказывать хорошо знакомые сказки; читать короткие стихи об игрушках, природе, детях, с удовольствием слушать чтение детских книжек и рассматривать картинки.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Развитие грамматически правильной речи.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В течение года учили детей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кошка – котенок, котята; учили осваивать структуру простого распространенного предложения, включать однородные члены предложения («Я люблю маму, папу, бабушку, дедушку»), вводить дополнения («Пойду гулять с куклой»), вводить определения («Пойду гулять с новой куклой»), вводить обстоятельства («Кукла быстро оделась на прогулку»)</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Развитие звуковой культуры речи.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Учим детей правильно произносить гласные звуки, твердые и мягкие согласные звуки; развиваем правильное речевое дыхание, слуховое внимание, фонематический слух, моторику речевого аппарата, учим слышать в речи воспитателя звук (песенка ветра – у-у-у, жука – ж-ж-ж, мотора – р-р-р, насоса – с-с-с, колокольчика – з-з-з и др.)</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Учим детей использовать в речи: названия предметов и объектов близкого окружения, их назначение, части и свойства. Учим понимать значение обобщающих слов.</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Практическое овладение нормами речи.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 Т.е. освоение правил речевого этикета. Учим использовать основные формы речевого этикета в ситуациях общения.</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 xml:space="preserve">Наша совместная деятельность с детьми начинается с утреннего приема, где мы устанавливаем эмоциональный контакт, обогащаем словарный запас, учим детей взаимодействию друг с другом, каждому ребенку предоставляется возможность высказываться о происшедших значимых событиях, о накопленной информации по выбранной теме. Во время приветствия, мы выражаем чувство радости от встречи друг с другом или чувство сожаления по поводу отсутствия заболевшего товарища. Обмениваемся комплиментами. </w:t>
      </w:r>
      <w:r w:rsidRPr="00110135">
        <w:rPr>
          <w:rFonts w:ascii="Times New Roman" w:hAnsi="Times New Roman" w:cs="Times New Roman"/>
          <w:sz w:val="28"/>
          <w:szCs w:val="28"/>
        </w:rPr>
        <w:lastRenderedPageBreak/>
        <w:t>Комплимент поднимает настроение, и побуждает нас к дальнейшей деятельности.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Для формирования у ребенка положительного отношения к себе мы создаем такие условия, чтобы ребенок чувствовал свою значимость для окружающих, их любовь и был уверен в том, что всегда получит поддержку и помощь с их стороны. Такое позитивное отношение укрепляет доверие ребёнка к миру взрослых и обеспечивает возможность активно и эффективно его осваивать.</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С этой целью мы часто создаём такие ситуации, где центром внимания является каждый ребенок. В группе размещаем фотографии детей так, чтобы любой малыш мог увидеть и узнать себя на фотографии, показать её другим детям и взрослым.</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Мы оформили альбомы, в которых собраны семейные фотографии, групповые снимки. В течение года выставляли рисунки, поделки каждого ребенка, показывали их родителям, сотрудникам, детям, хвалили в его присутствии. Отмечали дни рождения ребятишек всей группой, дарили подарки имениннику.</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Организация разнообразных ситуаций, обеспечивающих освоение положительного опыта и ценностных ориентаций – одно из актуальнейших средств социально-личностного развития детей. Необходимо, чтобы их смысл был понятен каждому ребенку, близок его личному опыту, вызывал эмоциональный отклик и побуждал к проявле</w:t>
      </w:r>
      <w:r>
        <w:rPr>
          <w:rFonts w:ascii="Times New Roman" w:hAnsi="Times New Roman" w:cs="Times New Roman"/>
          <w:sz w:val="28"/>
          <w:szCs w:val="28"/>
        </w:rPr>
        <w:t xml:space="preserve">нию активных действий (Например, </w:t>
      </w:r>
      <w:r w:rsidRPr="00110135">
        <w:rPr>
          <w:rFonts w:ascii="Times New Roman" w:hAnsi="Times New Roman" w:cs="Times New Roman"/>
          <w:sz w:val="28"/>
          <w:szCs w:val="28"/>
        </w:rPr>
        <w:t>«Покажем мишке уголок природы», «Я и мои друзья», «Моя любимая сказка» и т.д.)</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Организуемые ситуации накопления положительного социально-эмоционального опыта носят проблемный характер, т.е. всегда заключают в себе близкую ребенку жизненную задачу, в решении которой он принимает непосредственное участие. («Поможем кукле: кукла упала и порвала платье», «Успокоим мишку», «Оденем куклу на прогулку» и т.д.)</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Организуя с ребятами ситуации поискового характера, необходимо следовать определенному алгоритму:</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Заинтересовать детей проблемой, требующей решения, эмоционально представить её, ввести детей в ситуацию: Что происходит? Что случилось? Какая возникла проблема? Почему в</w:t>
      </w:r>
      <w:r>
        <w:rPr>
          <w:rFonts w:ascii="Times New Roman" w:hAnsi="Times New Roman" w:cs="Times New Roman"/>
          <w:sz w:val="28"/>
          <w:szCs w:val="28"/>
        </w:rPr>
        <w:t xml:space="preserve">озникло затруднение? (Например, </w:t>
      </w:r>
      <w:r w:rsidRPr="00110135">
        <w:rPr>
          <w:rFonts w:ascii="Times New Roman" w:hAnsi="Times New Roman" w:cs="Times New Roman"/>
          <w:sz w:val="28"/>
          <w:szCs w:val="28"/>
        </w:rPr>
        <w:t>беседа «О чём грустит игрушка», «Что такое бактерии?»)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Вызвать активное сопереживание участникам ситуаций и понимание их трудностей: Какие чувства они испытали? Какое у них настроение? Было ли у вас такое в жизни? Какие чувства вы тогда испытали?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lastRenderedPageBreak/>
        <w:t>Побудить к поиску возможных вариантов и способов разрешения ситуации: Что может произойти? Как помочь? Как поступил бы ты на месте того или иного участника? Обсудить все предложения и найти общее решение, как нам поступить и добиться успеха.</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Включить детей в конкретное практическое действие: проявить заботу, утешить, выразить сочувствие, помочь разр</w:t>
      </w:r>
      <w:r>
        <w:rPr>
          <w:rFonts w:ascii="Times New Roman" w:hAnsi="Times New Roman" w:cs="Times New Roman"/>
          <w:sz w:val="28"/>
          <w:szCs w:val="28"/>
        </w:rPr>
        <w:t>ешить конфликт и т.д. (Например,</w:t>
      </w:r>
      <w:r w:rsidRPr="00110135">
        <w:rPr>
          <w:rFonts w:ascii="Times New Roman" w:hAnsi="Times New Roman" w:cs="Times New Roman"/>
          <w:sz w:val="28"/>
          <w:szCs w:val="28"/>
        </w:rPr>
        <w:t xml:space="preserve"> «Научим Буратино различать деревья и кустарники»)</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И очень важно: помочь пережить чувство удовлетворения от успешно разрешённой проблемы, понять, как изменилось эмоциональное состояние участников, и порадоваться вместе с ними. (Как хорошо, что мы поддерживаем друг друга! Если мы вместе, мы решим все наши проблемы!)</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Очень увлекают детей ситуации типа «Научи своего друга</w:t>
      </w:r>
      <w:r>
        <w:rPr>
          <w:rFonts w:ascii="Times New Roman" w:hAnsi="Times New Roman" w:cs="Times New Roman"/>
          <w:sz w:val="28"/>
          <w:szCs w:val="28"/>
        </w:rPr>
        <w:t xml:space="preserve"> тому, что умеешь сам». </w:t>
      </w:r>
      <w:r w:rsidRPr="00110135">
        <w:rPr>
          <w:rFonts w:ascii="Times New Roman" w:hAnsi="Times New Roman" w:cs="Times New Roman"/>
          <w:sz w:val="28"/>
          <w:szCs w:val="28"/>
        </w:rPr>
        <w:t> Побуждаем детей к проявлению внимания друг к другу, взаимопомощи и сотрудничеству. Дети делятся опытом, помогаем им войти в роль «учителя», т.е. быть терпеливыми, внимательными и снисходительными к ошибкам и трудностям сверстников.  Дети самостоятельно ищут решения, совместно разрешают проблемы.</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Для осуществления работы по социально-личностному развитию детей необходимо создание благоприятной предметно-развивающей среды: уголок книги, театральный уголок, речевой уголок, дидактические игры, сюжетные игры по ознакомлению детей с социальной действительностью.</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 xml:space="preserve">Работая год по данной теме, к концу года </w:t>
      </w:r>
      <w:r>
        <w:rPr>
          <w:rFonts w:ascii="Times New Roman" w:hAnsi="Times New Roman" w:cs="Times New Roman"/>
          <w:sz w:val="28"/>
          <w:szCs w:val="28"/>
        </w:rPr>
        <w:t xml:space="preserve">мы увидели достижения детей: </w:t>
      </w:r>
      <w:r w:rsidRPr="00110135">
        <w:rPr>
          <w:rFonts w:ascii="Times New Roman" w:hAnsi="Times New Roman" w:cs="Times New Roman"/>
          <w:sz w:val="28"/>
          <w:szCs w:val="28"/>
        </w:rPr>
        <w:t>Дети стали с удовольствием вступать в общение со знакомыми взрослыми людьми; понимают обращенную к ним речь, отвечают на вопросы, используя простые распространенные предложения. Проявляют инициативу в общении со взрослыми. Используют в общении общепринятые простые формы этикета.</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Дети проявляют интерес к общению со сверстником: привлекают к совместной игре, включаются в игровое общение, проявляя речевую активность.</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Совместно со взрослым охотно пересказывают знакомые сказки, по просьбе взрослого читают короткие стихи. По вопросам воспитателя составляют рассказ по картинке из 3-4 предложений.</w:t>
      </w:r>
    </w:p>
    <w:p w:rsidR="00C25B75" w:rsidRPr="00110135" w:rsidRDefault="00C25B75" w:rsidP="00C25B75">
      <w:pPr>
        <w:spacing w:line="240" w:lineRule="auto"/>
        <w:ind w:firstLine="567"/>
        <w:jc w:val="both"/>
        <w:rPr>
          <w:rFonts w:ascii="Times New Roman" w:hAnsi="Times New Roman" w:cs="Times New Roman"/>
          <w:sz w:val="28"/>
          <w:szCs w:val="28"/>
        </w:rPr>
      </w:pPr>
      <w:r w:rsidRPr="00110135">
        <w:rPr>
          <w:rFonts w:ascii="Times New Roman" w:hAnsi="Times New Roman" w:cs="Times New Roman"/>
          <w:sz w:val="28"/>
          <w:szCs w:val="28"/>
        </w:rPr>
        <w:t>Но ещё не все дети реагируют на обращение ко всем детям в группе и на обращенную речь только к нему. Есть дети, которые отвечают на вопросы отдельным словом, затрудняются в оформлении мысли в предложении. В речи многие слова заменяют жестами, используют автономную речь («язык нянь»). И над всем этим нам предстоит работать в этом году.</w:t>
      </w:r>
    </w:p>
    <w:p w:rsidR="00373B15" w:rsidRDefault="00CE2A55" w:rsidP="00DD5A4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2.</w:t>
      </w:r>
      <w:r w:rsidR="00373B15">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По </w:t>
      </w:r>
      <w:r w:rsidR="00840F9E" w:rsidRPr="00CE2A55">
        <w:rPr>
          <w:rFonts w:ascii="Times New Roman" w:eastAsia="Calibri" w:hAnsi="Times New Roman" w:cs="Times New Roman"/>
          <w:b/>
          <w:sz w:val="28"/>
          <w:szCs w:val="28"/>
        </w:rPr>
        <w:t>второму вопросу</w:t>
      </w:r>
      <w:r w:rsidR="00840F9E" w:rsidRPr="00CE2A55">
        <w:rPr>
          <w:rFonts w:ascii="Times New Roman" w:eastAsia="Calibri" w:hAnsi="Times New Roman" w:cs="Times New Roman"/>
          <w:sz w:val="28"/>
          <w:szCs w:val="28"/>
        </w:rPr>
        <w:t xml:space="preserve"> </w:t>
      </w:r>
      <w:r w:rsidR="004903F0">
        <w:rPr>
          <w:rFonts w:ascii="Times New Roman" w:eastAsia="Calibri" w:hAnsi="Times New Roman" w:cs="Times New Roman"/>
          <w:sz w:val="28"/>
          <w:szCs w:val="28"/>
        </w:rPr>
        <w:t xml:space="preserve">слушали воспитателя МБДОУ </w:t>
      </w:r>
      <w:proofErr w:type="spellStart"/>
      <w:r w:rsidR="004903F0">
        <w:rPr>
          <w:rFonts w:ascii="Times New Roman" w:eastAsia="Calibri" w:hAnsi="Times New Roman" w:cs="Times New Roman"/>
          <w:sz w:val="28"/>
          <w:szCs w:val="28"/>
        </w:rPr>
        <w:t>Габишевского</w:t>
      </w:r>
      <w:proofErr w:type="spellEnd"/>
      <w:r w:rsidR="004903F0">
        <w:rPr>
          <w:rFonts w:ascii="Times New Roman" w:eastAsia="Calibri" w:hAnsi="Times New Roman" w:cs="Times New Roman"/>
          <w:sz w:val="28"/>
          <w:szCs w:val="28"/>
        </w:rPr>
        <w:t xml:space="preserve"> детского сада «Одуванчик» </w:t>
      </w:r>
      <w:proofErr w:type="spellStart"/>
      <w:r w:rsidR="004903F0">
        <w:rPr>
          <w:rFonts w:ascii="Times New Roman" w:eastAsia="Calibri" w:hAnsi="Times New Roman" w:cs="Times New Roman"/>
          <w:sz w:val="28"/>
          <w:szCs w:val="28"/>
        </w:rPr>
        <w:t>Г.Ф.Макарову</w:t>
      </w:r>
      <w:proofErr w:type="spellEnd"/>
      <w:r w:rsidR="004903F0">
        <w:rPr>
          <w:rFonts w:ascii="Times New Roman" w:eastAsia="Calibri" w:hAnsi="Times New Roman" w:cs="Times New Roman"/>
          <w:sz w:val="28"/>
          <w:szCs w:val="28"/>
        </w:rPr>
        <w:t>, которая представила опыт работы в обучении детей второму языку.</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Современное общество предъявляет новые требования к системе образования подрастающего поколения и, в том числе, к первой ее ступени – к системе дошкольного образования.</w:t>
      </w:r>
      <w:r>
        <w:rPr>
          <w:rFonts w:ascii="Times New Roman" w:eastAsia="Calibri" w:hAnsi="Times New Roman" w:cs="Times New Roman"/>
          <w:sz w:val="28"/>
          <w:szCs w:val="28"/>
        </w:rPr>
        <w:t xml:space="preserve"> </w:t>
      </w:r>
      <w:r w:rsidRPr="00C25B75">
        <w:rPr>
          <w:rFonts w:ascii="Times New Roman" w:eastAsia="Calibri" w:hAnsi="Times New Roman" w:cs="Times New Roman"/>
          <w:sz w:val="28"/>
          <w:szCs w:val="28"/>
        </w:rPr>
        <w:t>В последние годы на государственном уровне дошкольному образованию уделяется значительное внимание. Об этом свидетельствуют принимаемые законы, нормативно-правовые акты федерального и регионального уровней, поручения Президента РФ и Правительства по вопросам дошкольного образования. Результатами должны стать: обеспечение территориальной доступности качественного дошкольного образования; снижение очередности при устройстве детей в дошкольные учреждения.</w:t>
      </w:r>
      <w:r>
        <w:rPr>
          <w:rFonts w:ascii="Times New Roman" w:eastAsia="Calibri" w:hAnsi="Times New Roman" w:cs="Times New Roman"/>
          <w:sz w:val="28"/>
          <w:szCs w:val="28"/>
        </w:rPr>
        <w:t xml:space="preserve"> </w:t>
      </w:r>
      <w:r w:rsidRPr="00C25B75">
        <w:rPr>
          <w:rFonts w:ascii="Times New Roman" w:eastAsia="Calibri" w:hAnsi="Times New Roman" w:cs="Times New Roman"/>
          <w:sz w:val="28"/>
          <w:szCs w:val="28"/>
        </w:rPr>
        <w:t>Известно, что основы личности закладываются в дошкольном возрасте и в значительной степени его результативность предопределяет успешность и жизненную стратегию взрослого. Из детства ребенок выносит то, что потом сохраняется на всю жизнь, поэтому развитие дошкольного образования, поддержка и сопровождение семьи сегодня рассматривается как показатель развития данного общества.</w:t>
      </w:r>
      <w:r>
        <w:rPr>
          <w:rFonts w:ascii="Times New Roman" w:eastAsia="Calibri" w:hAnsi="Times New Roman" w:cs="Times New Roman"/>
          <w:sz w:val="28"/>
          <w:szCs w:val="28"/>
        </w:rPr>
        <w:t xml:space="preserve"> </w:t>
      </w:r>
      <w:r w:rsidRPr="00C25B75">
        <w:rPr>
          <w:rFonts w:ascii="Times New Roman" w:eastAsia="Calibri" w:hAnsi="Times New Roman" w:cs="Times New Roman"/>
          <w:sz w:val="28"/>
          <w:szCs w:val="28"/>
        </w:rPr>
        <w:t>Перспективами направления развития дошкольного образования определяются повышение доступности и обеспечение качества дошкольного образования в России, включая бесплатность образовательного процесса для всех детей. Это понимается как возможность выбора и зачисление в избранное родителями дошкольное образовательное учреждение и непрерывное обучение в нем.</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После принятия закона об образовании, разрешающего использовать вариативные программы дошкольного образования педагогам стало интереснее работать, а у родителей появилась возможность выбирать детские сады с определенными программами, соответствующими интересам детей.</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Анализ существующих ныне программ дошкольного образования, обновленных и вновь созданных, показал их большое разнообразие и вариативное содержание (при соответствии требованиям Стандарта):</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От рождения до школы: примерная общеобразовательная программа дошкольного образования / Под ред. Н.Е. </w:t>
      </w:r>
      <w:proofErr w:type="spellStart"/>
      <w:r w:rsidRPr="00C25B75">
        <w:rPr>
          <w:rFonts w:ascii="Times New Roman" w:eastAsia="Calibri" w:hAnsi="Times New Roman" w:cs="Times New Roman"/>
          <w:sz w:val="28"/>
          <w:szCs w:val="28"/>
        </w:rPr>
        <w:t>Вераксы</w:t>
      </w:r>
      <w:proofErr w:type="spellEnd"/>
      <w:r w:rsidRPr="00C25B75">
        <w:rPr>
          <w:rFonts w:ascii="Times New Roman" w:eastAsia="Calibri" w:hAnsi="Times New Roman" w:cs="Times New Roman"/>
          <w:sz w:val="28"/>
          <w:szCs w:val="28"/>
        </w:rPr>
        <w:t>, Т.С. Комаровой, М.А. Васильевой. – М.: МОЗАИКА-СИНТЕЗ, 2014. – 333 с</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Примерная основная образовательная программа дошкольного образования «Детский сад по системе </w:t>
      </w:r>
      <w:proofErr w:type="spellStart"/>
      <w:r w:rsidRPr="00C25B75">
        <w:rPr>
          <w:rFonts w:ascii="Times New Roman" w:eastAsia="Calibri" w:hAnsi="Times New Roman" w:cs="Times New Roman"/>
          <w:sz w:val="28"/>
          <w:szCs w:val="28"/>
        </w:rPr>
        <w:t>Монтессори</w:t>
      </w:r>
      <w:proofErr w:type="spellEnd"/>
      <w:r w:rsidRPr="00C25B75">
        <w:rPr>
          <w:rFonts w:ascii="Times New Roman" w:eastAsia="Calibri" w:hAnsi="Times New Roman" w:cs="Times New Roman"/>
          <w:sz w:val="28"/>
          <w:szCs w:val="28"/>
        </w:rPr>
        <w:t xml:space="preserve">» / Под ред. Е.А. </w:t>
      </w:r>
      <w:proofErr w:type="spellStart"/>
      <w:r w:rsidRPr="00C25B75">
        <w:rPr>
          <w:rFonts w:ascii="Times New Roman" w:eastAsia="Calibri" w:hAnsi="Times New Roman" w:cs="Times New Roman"/>
          <w:sz w:val="28"/>
          <w:szCs w:val="28"/>
        </w:rPr>
        <w:t>Хилтунен</w:t>
      </w:r>
      <w:proofErr w:type="spellEnd"/>
      <w:r w:rsidRPr="00C25B75">
        <w:rPr>
          <w:rFonts w:ascii="Times New Roman" w:eastAsia="Calibri" w:hAnsi="Times New Roman" w:cs="Times New Roman"/>
          <w:sz w:val="28"/>
          <w:szCs w:val="28"/>
        </w:rPr>
        <w:t xml:space="preserve">; [О.Ф. Борисова, В.В. Михайлова, Е.А. </w:t>
      </w:r>
      <w:proofErr w:type="spellStart"/>
      <w:r w:rsidRPr="00C25B75">
        <w:rPr>
          <w:rFonts w:ascii="Times New Roman" w:eastAsia="Calibri" w:hAnsi="Times New Roman" w:cs="Times New Roman"/>
          <w:sz w:val="28"/>
          <w:szCs w:val="28"/>
        </w:rPr>
        <w:t>Хилтунен</w:t>
      </w:r>
      <w:proofErr w:type="spellEnd"/>
      <w:r w:rsidRPr="00C25B75">
        <w:rPr>
          <w:rFonts w:ascii="Times New Roman" w:eastAsia="Calibri" w:hAnsi="Times New Roman" w:cs="Times New Roman"/>
          <w:sz w:val="28"/>
          <w:szCs w:val="28"/>
        </w:rPr>
        <w:t>]. – М.: Издательство «Национальное образование», 2014. – 186 с.</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Примерная основная образовательная программа дошкольного образования «Тропинки» / под ред. В.Т. Кудрявцева. – М.: </w:t>
      </w:r>
      <w:proofErr w:type="spellStart"/>
      <w:r w:rsidRPr="00C25B75">
        <w:rPr>
          <w:rFonts w:ascii="Times New Roman" w:eastAsia="Calibri" w:hAnsi="Times New Roman" w:cs="Times New Roman"/>
          <w:sz w:val="28"/>
          <w:szCs w:val="28"/>
        </w:rPr>
        <w:t>Вентана</w:t>
      </w:r>
      <w:proofErr w:type="spellEnd"/>
      <w:r w:rsidRPr="00C25B75">
        <w:rPr>
          <w:rFonts w:ascii="Times New Roman" w:eastAsia="Calibri" w:hAnsi="Times New Roman" w:cs="Times New Roman"/>
          <w:sz w:val="28"/>
          <w:szCs w:val="28"/>
        </w:rPr>
        <w:t>-Граф, 2014. – 170 с.</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Основными ЦЕЛЯМИ федерального государственного образовательного стандарта дошкольного образования ЯВЛЯЮТСЯ: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обеспечения государством равенства возможностей для каждого ребенка в получении качественного дошкольного образования;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lastRenderedPageBreak/>
        <w:t>•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освоения;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сохранения единства образовательного пространства РФ относительно уровня дошкольного образования.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Именно стандарт как нормативный правовой документ призван обеспечить достижение каждому ребенку независимо от национальных, территориальных, имущественных и других различий возможность достижения необходимого и достаточного уровня развития для последующего успешного обучения на следующем уровне системы непрерывного образования России.</w:t>
      </w:r>
    </w:p>
    <w:p w:rsidR="00C25B75" w:rsidRPr="00C25B75" w:rsidRDefault="00C25B75" w:rsidP="00C25B7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Целью    вариативных форм </w:t>
      </w:r>
      <w:r w:rsidRPr="00C25B75">
        <w:rPr>
          <w:rFonts w:ascii="Times New Roman" w:eastAsia="Calibri" w:hAnsi="Times New Roman" w:cs="Times New Roman"/>
          <w:sz w:val="28"/>
          <w:szCs w:val="28"/>
        </w:rPr>
        <w:t>дошкольного образования является реализация права каждого ребенка на качественное и доступное образование и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Сегодня мы убеждаемся, что на смену классической форме дошкольного образования - детский сад полного дня - пришли новые вариативные формы. Поэтому проблема обеспечения дошкольников местами в детских садах частично решается за счет обращения именно к таким вариативным формам.</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1.Семейные группы - форма организации дошкольного образования, направленная на обеспечение всестороннего развития детей, не посещающих дошкольные образовательные учреждения, поддержку многодетных семей, предоставления родителям возможности</w:t>
      </w:r>
      <w:r>
        <w:rPr>
          <w:rFonts w:ascii="Times New Roman" w:eastAsia="Calibri" w:hAnsi="Times New Roman" w:cs="Times New Roman"/>
          <w:sz w:val="28"/>
          <w:szCs w:val="28"/>
        </w:rPr>
        <w:t xml:space="preserve"> </w:t>
      </w:r>
      <w:r w:rsidRPr="00C25B75">
        <w:rPr>
          <w:rFonts w:ascii="Times New Roman" w:eastAsia="Calibri" w:hAnsi="Times New Roman" w:cs="Times New Roman"/>
          <w:sz w:val="28"/>
          <w:szCs w:val="28"/>
        </w:rPr>
        <w:t>трудоустройства, практической реализации индивидуального подхода в воспитании ребенка.</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Семейная группа организуется в жилых помещениях (частных жилых домах или квартирах) по месту проживания семьи. Работники семейной группы являются сотрудниками учреждения.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Можно отметить следующие социальные эффекты организации семейных групп при ДОУ:</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1. Решается вопрос сокращения очереди в детские сады и реализации конституционного права граждан Российской Федерации на получение общедоступного и бесплатного дошкольного образования.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2. Родители могут устроиться на официальную работу – они становятся воспит</w:t>
      </w:r>
      <w:r>
        <w:rPr>
          <w:rFonts w:ascii="Times New Roman" w:eastAsia="Calibri" w:hAnsi="Times New Roman" w:cs="Times New Roman"/>
          <w:sz w:val="28"/>
          <w:szCs w:val="28"/>
        </w:rPr>
        <w:t>ателями, младшими воспитателями, прикрепленными к ДОУ</w:t>
      </w:r>
      <w:r w:rsidRPr="00C25B75">
        <w:rPr>
          <w:rFonts w:ascii="Times New Roman" w:eastAsia="Calibri" w:hAnsi="Times New Roman" w:cs="Times New Roman"/>
          <w:sz w:val="28"/>
          <w:szCs w:val="28"/>
        </w:rPr>
        <w:t>. Следовательно, они имеют трудовую книжку и зарплату, в зависимости от квалификации.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3. Семейные группы – это м</w:t>
      </w:r>
      <w:r>
        <w:rPr>
          <w:rFonts w:ascii="Times New Roman" w:eastAsia="Calibri" w:hAnsi="Times New Roman" w:cs="Times New Roman"/>
          <w:sz w:val="28"/>
          <w:szCs w:val="28"/>
        </w:rPr>
        <w:t>атериальное подспорье для семьи</w:t>
      </w:r>
      <w:r w:rsidRPr="00C25B75">
        <w:rPr>
          <w:rFonts w:ascii="Times New Roman" w:eastAsia="Calibri" w:hAnsi="Times New Roman" w:cs="Times New Roman"/>
          <w:sz w:val="28"/>
          <w:szCs w:val="28"/>
        </w:rPr>
        <w:t>, поскольку на питание каждого ребенка им будет выделяться определенная сумма.</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4. В семейную группу могут ходить дети, по разным причинам не посещающие обычные дошкольные учреждения.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2.Группа кратковременного пребывания - как одна из вариативных форм дошкольного образования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lastRenderedPageBreak/>
        <w:t>Данные группы создаются для детей раннего и дошкольного возраста с целью обеспечения их всестороннего развития и формирования у них основ школьного обучения, оказание консультативно-методической поддержки их родителям (или законным представителям) в организации воспитания и обучения ребенка, его социальной адаптации.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Сокращенное по времени пребывание в ДОУ и обучение в форме игры позволяют обеспечить наиболее комфортную для ребенка обстановку, дают ему возможность получить первый положительный опыт в новых социальных условиях, что решает многие проблемы коммуникативного характера. Ежедневная возможность общения с родителями по волнующим вопросам, а также проведение групповых консультаций по единой тематике позволяют решать вопросы адаптации, развития и воспитания детей наиболее эффективно, в соответствии с их возрастными и психологическими особенностями.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Группы кратковременного пребывания для часто и длительно болеющих детей, коррекционной направленности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задачи: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обеспечение доступности дошкольным образованием детей раннего возраста;</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оказание педагогической и психологической помощи родителям, воспитывающих детей в домашних условиях; и детей с отклонениями в развитии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создать благоприятные условия адаптации к социальному миру детей раннего возраста, облегчить вхождение в коллектив сверстников, поступление в детский сад.</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3.Организация работы Консультативного пункта (КП) для родителей.</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Консультативный пункт (КП) — для детей в возрасте от 1 года до 7 лет, воспитывающихся в условиях семьи, создается с целью обеспечения единства и преемственности семейного и общественного воспитания; оказание психолого-педагогической помощи родителям; поддержка всестороннего развития личности детей, не посещающих образовательные учреждения.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Основные задачи КП:</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*оказание консультативной помощи родителям по различным вопросам воспитания, обучения и развития ребенка дошкольного возраста;</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*оказание содействия в социализации детей дошкольного возраста</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*Родители имеют возможность в любое время связаться со специалистами, получить необходимую консультацию</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4. Частные детские сады</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Таким образом, вариативность образования – один из основополагающих принципов и направление развития современной системы образования в России, позволяющее уже сейчас охватить услугами дошкольного образования традиционно «недосягаемых» категорий дошкольников, предложить для них широкий спектр услуг перед школой.</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lastRenderedPageBreak/>
        <w:t>Вариативный образовательный процесс – взаимосвязанная деятельность всех участников образовательного процесса по реализации целей образования, осуществляемых в условиях выбора содержания (в рамках государственных стандартов), средств и способов деятельности и общения, ценностно-смыслового отношения личности к целям, содержанию и процессу образования.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Анализ сложившейся ситуации в системе образования, по затронутой проблеме, показывает, что в настоящий момент сократился рост очередности в дошкольные учреждения, возрос родительский интерес к данным учреждениям.</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Ожидаемые результаты от введения вариативных форм образования в дошкольном учреждении: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*повышение качества и доступности дошкольного образования для детей из разных социальных групп и слоев населения, независимо от места жительства и доходов родителей;</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*сложится культурный образ дошкольного детства как главный ресурс развития всех сфер жизнедеятельности ребенка и его будущего,</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*содержание, современные технологии и модели инновационной образовательной инфраструктуры обеспечат полноценное личностное развитие ребенка, оптимизируют преемственность дошкольного и начального общего образования;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Условия возникновения данной проблемы. </w:t>
      </w:r>
      <w:r>
        <w:rPr>
          <w:rFonts w:ascii="Times New Roman" w:eastAsia="Calibri" w:hAnsi="Times New Roman" w:cs="Times New Roman"/>
          <w:sz w:val="28"/>
          <w:szCs w:val="28"/>
        </w:rPr>
        <w:t xml:space="preserve"> </w:t>
      </w:r>
      <w:r w:rsidRPr="00C25B75">
        <w:rPr>
          <w:rFonts w:ascii="Times New Roman" w:eastAsia="Calibri" w:hAnsi="Times New Roman" w:cs="Times New Roman"/>
          <w:sz w:val="28"/>
          <w:szCs w:val="28"/>
        </w:rPr>
        <w:t xml:space="preserve">С каждым годом возрастает значение межнационального общения, в связи с чем, стремление к овладению языками развивается </w:t>
      </w:r>
      <w:proofErr w:type="gramStart"/>
      <w:r w:rsidRPr="00C25B75">
        <w:rPr>
          <w:rFonts w:ascii="Times New Roman" w:eastAsia="Calibri" w:hAnsi="Times New Roman" w:cs="Times New Roman"/>
          <w:sz w:val="28"/>
          <w:szCs w:val="28"/>
        </w:rPr>
        <w:t>во все больших масштабах</w:t>
      </w:r>
      <w:proofErr w:type="gramEnd"/>
      <w:r w:rsidRPr="00C25B75">
        <w:rPr>
          <w:rFonts w:ascii="Times New Roman" w:eastAsia="Calibri" w:hAnsi="Times New Roman" w:cs="Times New Roman"/>
          <w:sz w:val="28"/>
          <w:szCs w:val="28"/>
        </w:rPr>
        <w:t>. На сегодняшний день, исходя из особенностей развития современного общества, экономики, политики в нашей стране знание языка стало жизненно важным.</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Целью изучения татарского языка является формирование умений общаться на татарском языке с учетом речевых возможностей и потребностей школьников. Важно показать учащимся практическое применение их знаний, умений и навыков. Вне языкового окружения недостаточно насытить урок разнообразными упражнениями, важно предоставить учащимся возможность мыслить, решать какие-либо проблемы, которые порождают мысли, рассуждать над возможными путями решения этих проблем. Не менее важным аспектом является формирование мотивации к изучению татарского языка.</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Коммуникативный системно – </w:t>
      </w:r>
      <w:proofErr w:type="spellStart"/>
      <w:r w:rsidRPr="00C25B75">
        <w:rPr>
          <w:rFonts w:ascii="Times New Roman" w:eastAsia="Calibri" w:hAnsi="Times New Roman" w:cs="Times New Roman"/>
          <w:sz w:val="28"/>
          <w:szCs w:val="28"/>
        </w:rPr>
        <w:t>деятельностный</w:t>
      </w:r>
      <w:proofErr w:type="spellEnd"/>
      <w:r w:rsidRPr="00C25B75">
        <w:rPr>
          <w:rFonts w:ascii="Times New Roman" w:eastAsia="Calibri" w:hAnsi="Times New Roman" w:cs="Times New Roman"/>
          <w:sz w:val="28"/>
          <w:szCs w:val="28"/>
        </w:rPr>
        <w:t xml:space="preserve"> подход является ведущим средством достижения данной цели. Он обеспечивает полный и взвешенный охват всех сторон, аспектов и операций овладения татарским языком в комплексе всех его функций важным становится формирование умений работать с информацией, развития творческой личности, умеющей находить и получать информацию, способной самостоятельно ориентироваться в жизненном пространстве. Человек говорит, чтобы воздействовать на поведение, мысли и чувства других людей через речевую деятельность. Значит, научить коммуникации можно только за счет в</w:t>
      </w:r>
      <w:r>
        <w:rPr>
          <w:rFonts w:ascii="Times New Roman" w:eastAsia="Calibri" w:hAnsi="Times New Roman" w:cs="Times New Roman"/>
          <w:sz w:val="28"/>
          <w:szCs w:val="28"/>
        </w:rPr>
        <w:t xml:space="preserve">овлечения учащихся в </w:t>
      </w:r>
      <w:proofErr w:type="spellStart"/>
      <w:r>
        <w:rPr>
          <w:rFonts w:ascii="Times New Roman" w:eastAsia="Calibri" w:hAnsi="Times New Roman" w:cs="Times New Roman"/>
          <w:sz w:val="28"/>
          <w:szCs w:val="28"/>
        </w:rPr>
        <w:t>различного</w:t>
      </w:r>
      <w:r w:rsidRPr="00C25B75">
        <w:rPr>
          <w:rFonts w:ascii="Times New Roman" w:eastAsia="Calibri" w:hAnsi="Times New Roman" w:cs="Times New Roman"/>
          <w:sz w:val="28"/>
          <w:szCs w:val="28"/>
        </w:rPr>
        <w:t>рода</w:t>
      </w:r>
      <w:proofErr w:type="spellEnd"/>
      <w:r w:rsidRPr="00C25B75">
        <w:rPr>
          <w:rFonts w:ascii="Times New Roman" w:eastAsia="Calibri" w:hAnsi="Times New Roman" w:cs="Times New Roman"/>
          <w:sz w:val="28"/>
          <w:szCs w:val="28"/>
        </w:rPr>
        <w:t xml:space="preserve"> деятельность, путем моделирования реальных жизненных </w:t>
      </w:r>
      <w:r w:rsidRPr="00C25B75">
        <w:rPr>
          <w:rFonts w:ascii="Times New Roman" w:eastAsia="Calibri" w:hAnsi="Times New Roman" w:cs="Times New Roman"/>
          <w:sz w:val="28"/>
          <w:szCs w:val="28"/>
        </w:rPr>
        <w:lastRenderedPageBreak/>
        <w:t xml:space="preserve">ситуаций общения на основе   систематизации языкового материала, что и дает нам системно – </w:t>
      </w:r>
      <w:proofErr w:type="spellStart"/>
      <w:r w:rsidRPr="00C25B75">
        <w:rPr>
          <w:rFonts w:ascii="Times New Roman" w:eastAsia="Calibri" w:hAnsi="Times New Roman" w:cs="Times New Roman"/>
          <w:sz w:val="28"/>
          <w:szCs w:val="28"/>
        </w:rPr>
        <w:t>деятельностный</w:t>
      </w:r>
      <w:proofErr w:type="spellEnd"/>
      <w:r w:rsidRPr="00C25B75">
        <w:rPr>
          <w:rFonts w:ascii="Times New Roman" w:eastAsia="Calibri" w:hAnsi="Times New Roman" w:cs="Times New Roman"/>
          <w:sz w:val="28"/>
          <w:szCs w:val="28"/>
        </w:rPr>
        <w:t xml:space="preserve"> подход.</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Государственными языками в Республике Татарстан являются равноправные татарский и русский языки. Поэтому освоение двух государственных языков имеет немаловажное значение. В </w:t>
      </w:r>
      <w:proofErr w:type="spellStart"/>
      <w:r w:rsidRPr="00C25B75">
        <w:rPr>
          <w:rFonts w:ascii="Times New Roman" w:eastAsia="Calibri" w:hAnsi="Times New Roman" w:cs="Times New Roman"/>
          <w:sz w:val="28"/>
          <w:szCs w:val="28"/>
        </w:rPr>
        <w:t>Лаишевском</w:t>
      </w:r>
      <w:proofErr w:type="spellEnd"/>
      <w:r w:rsidRPr="00C25B75">
        <w:rPr>
          <w:rFonts w:ascii="Times New Roman" w:eastAsia="Calibri" w:hAnsi="Times New Roman" w:cs="Times New Roman"/>
          <w:sz w:val="28"/>
          <w:szCs w:val="28"/>
        </w:rPr>
        <w:t xml:space="preserve"> районе располагаются 23 детских сада,</w:t>
      </w:r>
      <w:r>
        <w:rPr>
          <w:rFonts w:ascii="Times New Roman" w:eastAsia="Calibri" w:hAnsi="Times New Roman" w:cs="Times New Roman"/>
          <w:sz w:val="28"/>
          <w:szCs w:val="28"/>
        </w:rPr>
        <w:t xml:space="preserve"> </w:t>
      </w:r>
      <w:r w:rsidRPr="00C25B75">
        <w:rPr>
          <w:rFonts w:ascii="Times New Roman" w:eastAsia="Calibri" w:hAnsi="Times New Roman" w:cs="Times New Roman"/>
          <w:sz w:val="28"/>
          <w:szCs w:val="28"/>
        </w:rPr>
        <w:t xml:space="preserve">в </w:t>
      </w:r>
      <w:r>
        <w:rPr>
          <w:rFonts w:ascii="Times New Roman" w:eastAsia="Calibri" w:hAnsi="Times New Roman" w:cs="Times New Roman"/>
          <w:sz w:val="28"/>
          <w:szCs w:val="28"/>
        </w:rPr>
        <w:t xml:space="preserve">каждом из них ведется изучение </w:t>
      </w:r>
      <w:r w:rsidRPr="00C25B75">
        <w:rPr>
          <w:rFonts w:ascii="Times New Roman" w:eastAsia="Calibri" w:hAnsi="Times New Roman" w:cs="Times New Roman"/>
          <w:sz w:val="28"/>
          <w:szCs w:val="28"/>
        </w:rPr>
        <w:t>татарскому  языку.</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Бесспорным является положительное влияние двуязычия на развитие памяти, умение понимать, анализировать и обсуждать явления языка, сообразительность, быстроту реакции, математические навыки и логику. Двуязычные дети хорошо учатся и лучше усваивают абстрактные науки, литературу и иностранные языки. Чем младше ребёнок, тем больше у него шансов овладеть вторым языком в максимально возможном объёме и с естественным произношением.</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Основной задачей изучения татарского языка в детских садах Лаишевского района является вовлечение ребенка в интереснейший процесс знакомства с другим языком и культурой страны изучаемого языка. Яркие и положительные впечатления, связанные с процессом изучения татарского языка в детском саду, формируют у ребенка положительную мотивацию для его успешного изучения в школе.</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Особое внимание уделяется формированию правильного звукопроизношения, усвоению элементарной лексики языка и обучению основам построения фразы.</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русскоязычным детям дошкольного возраста. Если раньше в преподавании языков доминировали академичность, теория, то сейчас идет обращение к практике ориентированности, </w:t>
      </w:r>
      <w:proofErr w:type="spellStart"/>
      <w:r w:rsidRPr="00C25B75">
        <w:rPr>
          <w:rFonts w:ascii="Times New Roman" w:eastAsia="Calibri" w:hAnsi="Times New Roman" w:cs="Times New Roman"/>
          <w:sz w:val="28"/>
          <w:szCs w:val="28"/>
        </w:rPr>
        <w:t>мультимедийности</w:t>
      </w:r>
      <w:proofErr w:type="spellEnd"/>
      <w:r w:rsidRPr="00C25B75">
        <w:rPr>
          <w:rFonts w:ascii="Times New Roman" w:eastAsia="Calibri" w:hAnsi="Times New Roman" w:cs="Times New Roman"/>
          <w:sz w:val="28"/>
          <w:szCs w:val="28"/>
        </w:rPr>
        <w:t>, обучения с помощью игр, сказок, мультфильмов. То есть дети теперь учатся играя. Игра – естественная форма детского существования. И самый прямой путь к достижению взаимопонимания с ребенком лежит через игровое действие.</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Но любая стрессовая ситуация может уничтожить желание ребенка играть, </w:t>
      </w:r>
      <w:proofErr w:type="gramStart"/>
      <w:r w:rsidRPr="00C25B75">
        <w:rPr>
          <w:rFonts w:ascii="Times New Roman" w:eastAsia="Calibri" w:hAnsi="Times New Roman" w:cs="Times New Roman"/>
          <w:sz w:val="28"/>
          <w:szCs w:val="28"/>
        </w:rPr>
        <w:t>а</w:t>
      </w:r>
      <w:r>
        <w:rPr>
          <w:rFonts w:ascii="Times New Roman" w:eastAsia="Calibri" w:hAnsi="Times New Roman" w:cs="Times New Roman"/>
          <w:sz w:val="28"/>
          <w:szCs w:val="28"/>
        </w:rPr>
        <w:t xml:space="preserve"> с</w:t>
      </w:r>
      <w:r w:rsidRPr="00C25B75">
        <w:rPr>
          <w:rFonts w:ascii="Times New Roman" w:eastAsia="Calibri" w:hAnsi="Times New Roman" w:cs="Times New Roman"/>
          <w:sz w:val="28"/>
          <w:szCs w:val="28"/>
        </w:rPr>
        <w:t>ледовательно</w:t>
      </w:r>
      <w:proofErr w:type="gramEnd"/>
      <w:r w:rsidRPr="00C25B75">
        <w:rPr>
          <w:rFonts w:ascii="Times New Roman" w:eastAsia="Calibri" w:hAnsi="Times New Roman" w:cs="Times New Roman"/>
          <w:sz w:val="28"/>
          <w:szCs w:val="28"/>
        </w:rPr>
        <w:t xml:space="preserve">, отпадет необходимость в использовании им иностранной речи. Поэтому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В жизни детей дошкольного возраста главный вид деятельности – игра. 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 Технические средства также играют немаловажную роль в изучении татарского языка. Песни желательно прослушивать на магнитофонной записи. Это развивает у детей эстетический </w:t>
      </w:r>
      <w:r w:rsidRPr="00C25B75">
        <w:rPr>
          <w:rFonts w:ascii="Times New Roman" w:eastAsia="Calibri" w:hAnsi="Times New Roman" w:cs="Times New Roman"/>
          <w:sz w:val="28"/>
          <w:szCs w:val="28"/>
        </w:rPr>
        <w:lastRenderedPageBreak/>
        <w:t>вкус и любовь к природе. Также прослушивая мелодии разных народов, дети учатся узнавать их национальные особенности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На сегодняшний день есть сборник мультфильмов на стихотворения великого татарского поэта </w:t>
      </w:r>
      <w:proofErr w:type="spellStart"/>
      <w:r w:rsidRPr="00C25B75">
        <w:rPr>
          <w:rFonts w:ascii="Times New Roman" w:eastAsia="Calibri" w:hAnsi="Times New Roman" w:cs="Times New Roman"/>
          <w:sz w:val="28"/>
          <w:szCs w:val="28"/>
        </w:rPr>
        <w:t>Г.Тукая</w:t>
      </w:r>
      <w:proofErr w:type="spellEnd"/>
      <w:r w:rsidRPr="00C25B75">
        <w:rPr>
          <w:rFonts w:ascii="Times New Roman" w:eastAsia="Calibri" w:hAnsi="Times New Roman" w:cs="Times New Roman"/>
          <w:sz w:val="28"/>
          <w:szCs w:val="28"/>
        </w:rPr>
        <w:t>. При изучении его творчества просмотр мультфильмов позволяет лучше запоминать содержание произведений и повысить интерес у детей к творчеству поэта.</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Очень помогает в изучении татарского языка телепередачи для дошкольников на канале ТНВ «</w:t>
      </w:r>
      <w:proofErr w:type="spellStart"/>
      <w:r w:rsidRPr="00C25B75">
        <w:rPr>
          <w:rFonts w:ascii="Times New Roman" w:eastAsia="Calibri" w:hAnsi="Times New Roman" w:cs="Times New Roman"/>
          <w:sz w:val="28"/>
          <w:szCs w:val="28"/>
        </w:rPr>
        <w:t>Әкият</w:t>
      </w:r>
      <w:proofErr w:type="spellEnd"/>
      <w:r w:rsidRPr="00C25B75">
        <w:rPr>
          <w:rFonts w:ascii="Times New Roman" w:eastAsia="Calibri" w:hAnsi="Times New Roman" w:cs="Times New Roman"/>
          <w:sz w:val="28"/>
          <w:szCs w:val="28"/>
        </w:rPr>
        <w:t xml:space="preserve"> </w:t>
      </w:r>
      <w:proofErr w:type="spellStart"/>
      <w:r w:rsidRPr="00C25B75">
        <w:rPr>
          <w:rFonts w:ascii="Times New Roman" w:eastAsia="Calibri" w:hAnsi="Times New Roman" w:cs="Times New Roman"/>
          <w:sz w:val="28"/>
          <w:szCs w:val="28"/>
        </w:rPr>
        <w:t>илендә</w:t>
      </w:r>
      <w:proofErr w:type="spellEnd"/>
      <w:r w:rsidRPr="00C25B75">
        <w:rPr>
          <w:rFonts w:ascii="Times New Roman" w:eastAsia="Calibri" w:hAnsi="Times New Roman" w:cs="Times New Roman"/>
          <w:sz w:val="28"/>
          <w:szCs w:val="28"/>
        </w:rPr>
        <w:t>», где на простом понятном языке через сказки, игры, считалки дети</w:t>
      </w:r>
      <w:r>
        <w:rPr>
          <w:rFonts w:ascii="Times New Roman" w:eastAsia="Calibri" w:hAnsi="Times New Roman" w:cs="Times New Roman"/>
          <w:sz w:val="28"/>
          <w:szCs w:val="28"/>
        </w:rPr>
        <w:t xml:space="preserve"> непринужденно учатся говорить </w:t>
      </w:r>
      <w:r w:rsidRPr="00C25B75">
        <w:rPr>
          <w:rFonts w:ascii="Times New Roman" w:eastAsia="Calibri" w:hAnsi="Times New Roman" w:cs="Times New Roman"/>
          <w:sz w:val="28"/>
          <w:szCs w:val="28"/>
        </w:rPr>
        <w:t>на татарском языке; «Поем и учим татарский язык» - музыкальный проект с обучающим эффектом (в качестве наглядного пособия для дошкольников и школьников). Программа предоставляет возможность юным телезрителям вместе с родителями изучать татарский язык, напевая песни. Каждая песня имеет свой сюжет, поется на татарском языке с кратким переводом на русский язык. Темы песен связаны с повседневной жизнью людей и имеют воспитательный характер. Важнейшими элементами телевизионного проекта являются съемки в исторических и уникальных местах гор</w:t>
      </w:r>
      <w:r>
        <w:rPr>
          <w:rFonts w:ascii="Times New Roman" w:eastAsia="Calibri" w:hAnsi="Times New Roman" w:cs="Times New Roman"/>
          <w:sz w:val="28"/>
          <w:szCs w:val="28"/>
        </w:rPr>
        <w:t>ода, природы, в школе, в семье,</w:t>
      </w:r>
      <w:r w:rsidRPr="00C25B75">
        <w:rPr>
          <w:rFonts w:ascii="Times New Roman" w:eastAsia="Calibri" w:hAnsi="Times New Roman" w:cs="Times New Roman"/>
          <w:sz w:val="28"/>
          <w:szCs w:val="28"/>
        </w:rPr>
        <w:t xml:space="preserve"> в деревне, спортивных центрах и т.д.- что делает музыкальный фильм ярче, а смысл текстов доступнее. Время выхода в эфир: понедельник, 16:05, четверг, 15:45, суббота, 9:45, воскресенье, 9:15</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 Родителям, заинтересованным в освоении ребенком татарского языка, необходимо просматривать эти передачи вместе с ребенком.</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Научиться говорить на татарском языке – это не только выучить слова и выражения, но и научиться жить в другом культурном пространстве. Изучение другого языка – это и знакомство с другой культурой, с праздниками и обычаями другого народа, сказками, детскими играми и фольклором. Таким образом, следует уточнить понятие языковой среды и добавив слово «культурная». Такая среда не только сообщает детям новые знания, но и помогает им лучше узнать свою культуру, так как процесс обучения проходит в сравнении.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Необходимо, чтобы родители работали рука об руку с воспитателем по обучению татарскому языку, в свободное время повторяли выученные слова и выражения. Опыт показывает, что результаты обучения второму (татарскому) языку в детстве зависят от степени заинтересованности родителей в овладении детьми вторым языком.</w:t>
      </w:r>
    </w:p>
    <w:p w:rsid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Любовь к Родине невозможно представить без родного языка. Ведь только через любовь к родному языку, к своему народу, его национальным традициям можно воспитать любовь к своему многонациональному отечеству, уважение к культуре другого на</w:t>
      </w:r>
      <w:r>
        <w:rPr>
          <w:rFonts w:ascii="Times New Roman" w:eastAsia="Calibri" w:hAnsi="Times New Roman" w:cs="Times New Roman"/>
          <w:sz w:val="28"/>
          <w:szCs w:val="28"/>
        </w:rPr>
        <w:t>рода, рядом с которым ты живешь.</w:t>
      </w:r>
    </w:p>
    <w:p w:rsidR="00C25B75" w:rsidRPr="00C25B75" w:rsidRDefault="00C25B75" w:rsidP="00C25B75">
      <w:pPr>
        <w:spacing w:after="0" w:line="240" w:lineRule="auto"/>
        <w:jc w:val="both"/>
        <w:rPr>
          <w:rFonts w:ascii="Times New Roman" w:eastAsia="Calibri" w:hAnsi="Times New Roman" w:cs="Times New Roman"/>
          <w:sz w:val="28"/>
          <w:szCs w:val="28"/>
        </w:rPr>
      </w:pPr>
    </w:p>
    <w:p w:rsidR="008768B1" w:rsidRPr="008768B1" w:rsidRDefault="00AF3CF3" w:rsidP="008768B1">
      <w:pPr>
        <w:spacing w:line="240" w:lineRule="auto"/>
        <w:jc w:val="both"/>
        <w:rPr>
          <w:rFonts w:ascii="Times New Roman" w:eastAsia="Calibri" w:hAnsi="Times New Roman" w:cs="Times New Roman"/>
          <w:color w:val="111111"/>
          <w:sz w:val="28"/>
          <w:szCs w:val="28"/>
        </w:rPr>
      </w:pPr>
      <w:r w:rsidRPr="00373B15">
        <w:rPr>
          <w:rFonts w:ascii="Times New Roman" w:eastAsia="Calibri" w:hAnsi="Times New Roman" w:cs="Times New Roman"/>
          <w:sz w:val="28"/>
          <w:szCs w:val="28"/>
        </w:rPr>
        <w:t>3.</w:t>
      </w:r>
      <w:r w:rsidR="009C78CC" w:rsidRPr="00373B15">
        <w:rPr>
          <w:rFonts w:ascii="Times New Roman" w:hAnsi="Times New Roman" w:cs="Times New Roman"/>
          <w:b/>
          <w:sz w:val="28"/>
          <w:szCs w:val="28"/>
        </w:rPr>
        <w:t xml:space="preserve">По </w:t>
      </w:r>
      <w:r w:rsidR="00C34AE3" w:rsidRPr="00373B15">
        <w:rPr>
          <w:rFonts w:ascii="Times New Roman" w:hAnsi="Times New Roman" w:cs="Times New Roman"/>
          <w:b/>
          <w:sz w:val="28"/>
          <w:szCs w:val="28"/>
        </w:rPr>
        <w:t xml:space="preserve">третьему </w:t>
      </w:r>
      <w:r w:rsidR="00450BDC" w:rsidRPr="00373B15">
        <w:rPr>
          <w:rFonts w:ascii="Times New Roman" w:hAnsi="Times New Roman" w:cs="Times New Roman"/>
          <w:b/>
          <w:sz w:val="28"/>
          <w:szCs w:val="28"/>
        </w:rPr>
        <w:t>вопросу</w:t>
      </w:r>
      <w:r w:rsidR="00373B15" w:rsidRPr="00373B15">
        <w:rPr>
          <w:rFonts w:ascii="Times New Roman" w:hAnsi="Times New Roman" w:cs="Times New Roman"/>
          <w:sz w:val="28"/>
          <w:szCs w:val="28"/>
        </w:rPr>
        <w:t xml:space="preserve"> выступила </w:t>
      </w:r>
      <w:proofErr w:type="spellStart"/>
      <w:r w:rsidR="004903F0">
        <w:rPr>
          <w:rFonts w:ascii="Times New Roman" w:hAnsi="Times New Roman" w:cs="Times New Roman"/>
          <w:sz w:val="28"/>
          <w:szCs w:val="28"/>
        </w:rPr>
        <w:t>Э.А.Хисамова</w:t>
      </w:r>
      <w:proofErr w:type="spellEnd"/>
      <w:r w:rsidR="004903F0">
        <w:rPr>
          <w:rFonts w:ascii="Times New Roman" w:hAnsi="Times New Roman" w:cs="Times New Roman"/>
          <w:sz w:val="28"/>
          <w:szCs w:val="28"/>
        </w:rPr>
        <w:t xml:space="preserve">, воспитатель МБДОУ </w:t>
      </w:r>
      <w:proofErr w:type="spellStart"/>
      <w:r w:rsidR="004903F0">
        <w:rPr>
          <w:rFonts w:ascii="Times New Roman" w:hAnsi="Times New Roman" w:cs="Times New Roman"/>
          <w:sz w:val="28"/>
          <w:szCs w:val="28"/>
        </w:rPr>
        <w:t>Столбищенского</w:t>
      </w:r>
      <w:proofErr w:type="spellEnd"/>
      <w:r w:rsidR="004903F0">
        <w:rPr>
          <w:rFonts w:ascii="Times New Roman" w:hAnsi="Times New Roman" w:cs="Times New Roman"/>
          <w:sz w:val="28"/>
          <w:szCs w:val="28"/>
        </w:rPr>
        <w:t xml:space="preserve"> детского сада «Сказка»</w:t>
      </w:r>
      <w:r w:rsidR="008768B1">
        <w:rPr>
          <w:rFonts w:ascii="Times New Roman" w:hAnsi="Times New Roman" w:cs="Times New Roman"/>
          <w:sz w:val="28"/>
          <w:szCs w:val="28"/>
        </w:rPr>
        <w:t xml:space="preserve">. </w:t>
      </w:r>
      <w:r w:rsidR="008768B1" w:rsidRPr="008768B1">
        <w:rPr>
          <w:rFonts w:ascii="Times New Roman" w:eastAsia="Calibri" w:hAnsi="Times New Roman" w:cs="Times New Roman"/>
          <w:sz w:val="28"/>
          <w:szCs w:val="28"/>
        </w:rPr>
        <w:t xml:space="preserve">Игра, </w:t>
      </w:r>
      <w:proofErr w:type="gramStart"/>
      <w:r w:rsidR="008768B1" w:rsidRPr="008768B1">
        <w:rPr>
          <w:rFonts w:ascii="Times New Roman" w:eastAsia="Calibri" w:hAnsi="Times New Roman" w:cs="Times New Roman"/>
          <w:sz w:val="28"/>
          <w:szCs w:val="28"/>
        </w:rPr>
        <w:t>в детском возрасте- основной вид</w:t>
      </w:r>
      <w:proofErr w:type="gramEnd"/>
      <w:r w:rsidR="008768B1" w:rsidRPr="008768B1">
        <w:rPr>
          <w:rFonts w:ascii="Times New Roman" w:eastAsia="Calibri" w:hAnsi="Times New Roman" w:cs="Times New Roman"/>
          <w:sz w:val="28"/>
          <w:szCs w:val="28"/>
        </w:rPr>
        <w:t xml:space="preserve"> деятельности ребенка. С древних времен игра выступает как форма </w:t>
      </w:r>
      <w:r w:rsidR="008768B1" w:rsidRPr="008768B1">
        <w:rPr>
          <w:rFonts w:ascii="Times New Roman" w:eastAsia="Calibri" w:hAnsi="Times New Roman" w:cs="Times New Roman"/>
          <w:sz w:val="28"/>
          <w:szCs w:val="28"/>
        </w:rPr>
        <w:lastRenderedPageBreak/>
        <w:t>обучения, целью игры является выработка необходимых человеческих черт, качеств, навыков и привычек, развитие способностей.</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Большая роль в дидактической игре принадлежит правилам. Он</w:t>
      </w:r>
      <w:r>
        <w:rPr>
          <w:rFonts w:ascii="Times New Roman" w:eastAsia="Calibri" w:hAnsi="Times New Roman" w:cs="Times New Roman"/>
          <w:sz w:val="28"/>
          <w:szCs w:val="28"/>
        </w:rPr>
        <w:t>и определяют, что и как должен </w:t>
      </w:r>
      <w:r w:rsidRPr="008768B1">
        <w:rPr>
          <w:rFonts w:ascii="Times New Roman" w:eastAsia="Calibri" w:hAnsi="Times New Roman" w:cs="Times New Roman"/>
          <w:sz w:val="28"/>
          <w:szCs w:val="28"/>
        </w:rPr>
        <w:t xml:space="preserve">делать в игре каждый ребенок, указывают путь к достижению цели.   Они воспитывают у детей умение сдерживаться, управлять своим поведением. </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В жизни детей дошкольного возраста главный вид деятельности – игра. Игра с детьми требует от воспитателя высокого профессионализма, пробуждения многих способностей и талантов.</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Игра является одной из эффективных и доступных форм деятельности при закреплении у детей татарской устной речи. Играя, дети даже не задумываются, что они учатся, и сами того не замечая, намного лучше усваивают татарские слова, фразы, предложения.</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 xml:space="preserve">Дидактические игры: </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1. Способствовать лучшему усвоению программного материала;</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 xml:space="preserve"> 2. Усвоить лексику татарского языка </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;3. Закрепить речевой материал в игровой форме, поддерживать интерес к обучению татарскому языку.</w:t>
      </w:r>
      <w:r w:rsidRPr="008768B1">
        <w:rPr>
          <w:rFonts w:ascii="Times New Roman" w:eastAsia="Calibri" w:hAnsi="Times New Roman" w:cs="Times New Roman"/>
          <w:sz w:val="28"/>
          <w:szCs w:val="28"/>
        </w:rPr>
        <w:br/>
        <w:t>Поэтому, изучая татарский язык для закрепления знаний и умений  я использую  различные игры (словесные, дидактические, сюжетно-ролевые, подвижные и т.д.) Но любая стрессовая ситуация может уничтожить желание ребенка играть, а следовательно, отпадет необходимость в использован</w:t>
      </w:r>
      <w:r>
        <w:rPr>
          <w:rFonts w:ascii="Times New Roman" w:eastAsia="Calibri" w:hAnsi="Times New Roman" w:cs="Times New Roman"/>
          <w:sz w:val="28"/>
          <w:szCs w:val="28"/>
        </w:rPr>
        <w:t>ии ими иноязычной речи. Поэтому</w:t>
      </w:r>
      <w:r w:rsidRPr="008768B1">
        <w:rPr>
          <w:rFonts w:ascii="Times New Roman" w:eastAsia="Calibri" w:hAnsi="Times New Roman" w:cs="Times New Roman"/>
          <w:sz w:val="28"/>
          <w:szCs w:val="28"/>
        </w:rPr>
        <w:t xml:space="preserve"> я стараюсь поддержать интерес к </w:t>
      </w:r>
      <w:proofErr w:type="gramStart"/>
      <w:r w:rsidRPr="008768B1">
        <w:rPr>
          <w:rFonts w:ascii="Times New Roman" w:eastAsia="Calibri" w:hAnsi="Times New Roman" w:cs="Times New Roman"/>
          <w:sz w:val="28"/>
          <w:szCs w:val="28"/>
        </w:rPr>
        <w:t>игре ,</w:t>
      </w:r>
      <w:proofErr w:type="gramEnd"/>
      <w:r w:rsidRPr="008768B1">
        <w:rPr>
          <w:rFonts w:ascii="Times New Roman" w:eastAsia="Calibri" w:hAnsi="Times New Roman" w:cs="Times New Roman"/>
          <w:sz w:val="28"/>
          <w:szCs w:val="28"/>
        </w:rPr>
        <w:t xml:space="preserve"> а это возможно лишь при сохранении положительно окрашенного эмоционального фона. Поэтому дети при изучении татарского языка должны не утомляться, быть раскрепощенными, сохранять заинтересованность. Чем более комфортны условия, тем интенсивнее происходит усвоение иноязычной речи.</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 xml:space="preserve"> В основе любой игровой методики НОД лежат следующие принципы: Актуальность дидактического материала помогает детям воспринимать задания как игру, чувствовать заинтересованность в получении верного результата, стремиться к лучшему из возможных решений. Коллективность позволяет сплотить детский коллектив в единую группу, способный решать задачи более высокого уровня, нежели доступные одному ребенку, и зачастую - более сложные. </w:t>
      </w:r>
      <w:proofErr w:type="spellStart"/>
      <w:r w:rsidRPr="008768B1">
        <w:rPr>
          <w:rFonts w:ascii="Times New Roman" w:eastAsia="Calibri" w:hAnsi="Times New Roman" w:cs="Times New Roman"/>
          <w:sz w:val="28"/>
          <w:szCs w:val="28"/>
        </w:rPr>
        <w:t>Соревновательность</w:t>
      </w:r>
      <w:proofErr w:type="spellEnd"/>
      <w:r w:rsidRPr="008768B1">
        <w:rPr>
          <w:rFonts w:ascii="Times New Roman" w:eastAsia="Calibri" w:hAnsi="Times New Roman" w:cs="Times New Roman"/>
          <w:sz w:val="28"/>
          <w:szCs w:val="28"/>
        </w:rPr>
        <w:t xml:space="preserve"> создает у детей стремление выполнить задание быстрее и качественнее конкурента, что позволяет сократить время на выполнение задания с одной стороны, и добиться реально приемлемого результата с другой. Классическим примером указанных выше принципов служат любые командные игры когда одна половина задает вопросы – другая отвечает на </w:t>
      </w:r>
      <w:proofErr w:type="gramStart"/>
      <w:r w:rsidRPr="008768B1">
        <w:rPr>
          <w:rFonts w:ascii="Times New Roman" w:eastAsia="Calibri" w:hAnsi="Times New Roman" w:cs="Times New Roman"/>
          <w:sz w:val="28"/>
          <w:szCs w:val="28"/>
        </w:rPr>
        <w:t>них :</w:t>
      </w:r>
      <w:proofErr w:type="gramEnd"/>
      <w:r w:rsidRPr="008768B1">
        <w:rPr>
          <w:rFonts w:ascii="Times New Roman" w:eastAsia="Calibri" w:hAnsi="Times New Roman" w:cs="Times New Roman"/>
          <w:sz w:val="28"/>
          <w:szCs w:val="28"/>
        </w:rPr>
        <w:t xml:space="preserve"> «</w:t>
      </w:r>
      <w:proofErr w:type="spellStart"/>
      <w:r w:rsidRPr="008768B1">
        <w:rPr>
          <w:rFonts w:ascii="Times New Roman" w:eastAsia="Calibri" w:hAnsi="Times New Roman" w:cs="Times New Roman"/>
          <w:sz w:val="28"/>
          <w:szCs w:val="28"/>
        </w:rPr>
        <w:t>Бу</w:t>
      </w:r>
      <w:proofErr w:type="spellEnd"/>
      <w:r w:rsidRPr="008768B1">
        <w:rPr>
          <w:rFonts w:ascii="Times New Roman" w:eastAsia="Calibri" w:hAnsi="Times New Roman" w:cs="Times New Roman"/>
          <w:sz w:val="28"/>
          <w:szCs w:val="28"/>
        </w:rPr>
        <w:t xml:space="preserve"> </w:t>
      </w:r>
      <w:proofErr w:type="spellStart"/>
      <w:r w:rsidRPr="008768B1">
        <w:rPr>
          <w:rFonts w:ascii="Times New Roman" w:eastAsia="Calibri" w:hAnsi="Times New Roman" w:cs="Times New Roman"/>
          <w:sz w:val="28"/>
          <w:szCs w:val="28"/>
        </w:rPr>
        <w:t>нәрсә</w:t>
      </w:r>
      <w:proofErr w:type="spellEnd"/>
      <w:r w:rsidRPr="008768B1">
        <w:rPr>
          <w:rFonts w:ascii="Times New Roman" w:eastAsia="Calibri" w:hAnsi="Times New Roman" w:cs="Times New Roman"/>
          <w:sz w:val="28"/>
          <w:szCs w:val="28"/>
        </w:rPr>
        <w:t>?», «</w:t>
      </w:r>
      <w:proofErr w:type="spellStart"/>
      <w:r w:rsidRPr="008768B1">
        <w:rPr>
          <w:rFonts w:ascii="Times New Roman" w:eastAsia="Calibri" w:hAnsi="Times New Roman" w:cs="Times New Roman"/>
          <w:sz w:val="28"/>
          <w:szCs w:val="28"/>
        </w:rPr>
        <w:t>Нинди</w:t>
      </w:r>
      <w:proofErr w:type="spellEnd"/>
      <w:r w:rsidRPr="008768B1">
        <w:rPr>
          <w:rFonts w:ascii="Times New Roman" w:eastAsia="Calibri" w:hAnsi="Times New Roman" w:cs="Times New Roman"/>
          <w:sz w:val="28"/>
          <w:szCs w:val="28"/>
        </w:rPr>
        <w:t>?», «</w:t>
      </w:r>
      <w:proofErr w:type="spellStart"/>
      <w:r w:rsidRPr="008768B1">
        <w:rPr>
          <w:rFonts w:ascii="Times New Roman" w:eastAsia="Calibri" w:hAnsi="Times New Roman" w:cs="Times New Roman"/>
          <w:sz w:val="28"/>
          <w:szCs w:val="28"/>
        </w:rPr>
        <w:t>Нишли</w:t>
      </w:r>
      <w:proofErr w:type="spellEnd"/>
      <w:r w:rsidRPr="008768B1">
        <w:rPr>
          <w:rFonts w:ascii="Times New Roman" w:eastAsia="Calibri" w:hAnsi="Times New Roman" w:cs="Times New Roman"/>
          <w:sz w:val="28"/>
          <w:szCs w:val="28"/>
        </w:rPr>
        <w:t>?», «</w:t>
      </w:r>
      <w:proofErr w:type="spellStart"/>
      <w:r w:rsidRPr="008768B1">
        <w:rPr>
          <w:rFonts w:ascii="Times New Roman" w:eastAsia="Calibri" w:hAnsi="Times New Roman" w:cs="Times New Roman"/>
          <w:sz w:val="28"/>
          <w:szCs w:val="28"/>
        </w:rPr>
        <w:t>Ничә</w:t>
      </w:r>
      <w:proofErr w:type="spellEnd"/>
      <w:r w:rsidRPr="008768B1">
        <w:rPr>
          <w:rFonts w:ascii="Times New Roman" w:eastAsia="Calibri" w:hAnsi="Times New Roman" w:cs="Times New Roman"/>
          <w:sz w:val="28"/>
          <w:szCs w:val="28"/>
        </w:rPr>
        <w:t>?» .</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lastRenderedPageBreak/>
        <w:t>На самом первом этапе работы я включаю игровые упражнения, направленные на выработку мимики, жестов, что является основным действием к театрализованным играм, заодно знакомить детей с новыми словами.</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А на занятиях по обучению татарскому языку необходимо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w:t>
      </w:r>
    </w:p>
    <w:p w:rsidR="008768B1" w:rsidRPr="008768B1" w:rsidRDefault="008768B1" w:rsidP="008768B1">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втором этапе мы с детьми</w:t>
      </w:r>
      <w:r w:rsidRPr="008768B1">
        <w:rPr>
          <w:rFonts w:ascii="Times New Roman" w:eastAsia="Calibri" w:hAnsi="Times New Roman" w:cs="Times New Roman"/>
          <w:sz w:val="28"/>
          <w:szCs w:val="28"/>
        </w:rPr>
        <w:t xml:space="preserve"> переходим к сюжетно-ролевым играм. Для этого нужно подбирать материал, насыщенный глагольной, прилагательной лексикой («</w:t>
      </w:r>
      <w:proofErr w:type="spellStart"/>
      <w:r w:rsidRPr="008768B1">
        <w:rPr>
          <w:rFonts w:ascii="Times New Roman" w:eastAsia="Calibri" w:hAnsi="Times New Roman" w:cs="Times New Roman"/>
          <w:sz w:val="28"/>
          <w:szCs w:val="28"/>
        </w:rPr>
        <w:t>Телефоннан</w:t>
      </w:r>
      <w:proofErr w:type="spellEnd"/>
      <w:r w:rsidRPr="008768B1">
        <w:rPr>
          <w:rFonts w:ascii="Times New Roman" w:eastAsia="Calibri" w:hAnsi="Times New Roman" w:cs="Times New Roman"/>
          <w:sz w:val="28"/>
          <w:szCs w:val="28"/>
        </w:rPr>
        <w:t xml:space="preserve"> </w:t>
      </w:r>
      <w:proofErr w:type="spellStart"/>
      <w:r w:rsidRPr="008768B1">
        <w:rPr>
          <w:rFonts w:ascii="Times New Roman" w:eastAsia="Calibri" w:hAnsi="Times New Roman" w:cs="Times New Roman"/>
          <w:sz w:val="28"/>
          <w:szCs w:val="28"/>
        </w:rPr>
        <w:t>сөйләшәбез</w:t>
      </w:r>
      <w:proofErr w:type="spellEnd"/>
      <w:r w:rsidRPr="008768B1">
        <w:rPr>
          <w:rFonts w:ascii="Times New Roman" w:eastAsia="Calibri" w:hAnsi="Times New Roman" w:cs="Times New Roman"/>
          <w:sz w:val="28"/>
          <w:szCs w:val="28"/>
        </w:rPr>
        <w:t>», «</w:t>
      </w:r>
      <w:proofErr w:type="spellStart"/>
      <w:r w:rsidRPr="008768B1">
        <w:rPr>
          <w:rFonts w:ascii="Times New Roman" w:eastAsia="Calibri" w:hAnsi="Times New Roman" w:cs="Times New Roman"/>
          <w:sz w:val="28"/>
          <w:szCs w:val="28"/>
        </w:rPr>
        <w:t>Кибет</w:t>
      </w:r>
      <w:proofErr w:type="spellEnd"/>
      <w:r w:rsidRPr="008768B1">
        <w:rPr>
          <w:rFonts w:ascii="Times New Roman" w:eastAsia="Calibri" w:hAnsi="Times New Roman" w:cs="Times New Roman"/>
          <w:sz w:val="28"/>
          <w:szCs w:val="28"/>
        </w:rPr>
        <w:t>», «</w:t>
      </w:r>
      <w:proofErr w:type="spellStart"/>
      <w:r w:rsidRPr="008768B1">
        <w:rPr>
          <w:rFonts w:ascii="Times New Roman" w:eastAsia="Calibri" w:hAnsi="Times New Roman" w:cs="Times New Roman"/>
          <w:sz w:val="28"/>
          <w:szCs w:val="28"/>
        </w:rPr>
        <w:t>Уенчыклар</w:t>
      </w:r>
      <w:proofErr w:type="spellEnd"/>
      <w:r w:rsidRPr="008768B1">
        <w:rPr>
          <w:rFonts w:ascii="Times New Roman" w:eastAsia="Calibri" w:hAnsi="Times New Roman" w:cs="Times New Roman"/>
          <w:sz w:val="28"/>
          <w:szCs w:val="28"/>
        </w:rPr>
        <w:t xml:space="preserve"> </w:t>
      </w:r>
      <w:proofErr w:type="spellStart"/>
      <w:r w:rsidRPr="008768B1">
        <w:rPr>
          <w:rFonts w:ascii="Times New Roman" w:eastAsia="Calibri" w:hAnsi="Times New Roman" w:cs="Times New Roman"/>
          <w:sz w:val="28"/>
          <w:szCs w:val="28"/>
        </w:rPr>
        <w:t>кибетендә</w:t>
      </w:r>
      <w:proofErr w:type="spellEnd"/>
      <w:r w:rsidRPr="008768B1">
        <w:rPr>
          <w:rFonts w:ascii="Times New Roman" w:eastAsia="Calibri" w:hAnsi="Times New Roman" w:cs="Times New Roman"/>
          <w:sz w:val="28"/>
          <w:szCs w:val="28"/>
        </w:rPr>
        <w:t>», «</w:t>
      </w:r>
      <w:proofErr w:type="spellStart"/>
      <w:r w:rsidRPr="008768B1">
        <w:rPr>
          <w:rFonts w:ascii="Times New Roman" w:eastAsia="Calibri" w:hAnsi="Times New Roman" w:cs="Times New Roman"/>
          <w:sz w:val="28"/>
          <w:szCs w:val="28"/>
        </w:rPr>
        <w:t>Яшелчәләр</w:t>
      </w:r>
      <w:proofErr w:type="spellEnd"/>
      <w:r w:rsidRPr="008768B1">
        <w:rPr>
          <w:rFonts w:ascii="Times New Roman" w:eastAsia="Calibri" w:hAnsi="Times New Roman" w:cs="Times New Roman"/>
          <w:sz w:val="28"/>
          <w:szCs w:val="28"/>
        </w:rPr>
        <w:t>” и др.).</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Ситуацию речевого общения я усложняю, введя в игру персонажи (куклу, игрушку) которые помогают перенести диалог. Дети с удовольствием вступают в беседу, знакомятся с новым персонажем, отгадывают загадки, описывают предметы, которые куклы предлагают рассмотреть.</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На третьем этапе, когда развивается речь без зрительной опоры, закреп</w:t>
      </w:r>
      <w:r>
        <w:rPr>
          <w:rFonts w:ascii="Times New Roman" w:eastAsia="Calibri" w:hAnsi="Times New Roman" w:cs="Times New Roman"/>
          <w:sz w:val="28"/>
          <w:szCs w:val="28"/>
        </w:rPr>
        <w:t xml:space="preserve">ляются навыки связной речи, мы </w:t>
      </w:r>
      <w:r w:rsidRPr="008768B1">
        <w:rPr>
          <w:rFonts w:ascii="Times New Roman" w:eastAsia="Calibri" w:hAnsi="Times New Roman" w:cs="Times New Roman"/>
          <w:sz w:val="28"/>
          <w:szCs w:val="28"/>
        </w:rPr>
        <w:t xml:space="preserve">с детьми </w:t>
      </w:r>
      <w:proofErr w:type="gramStart"/>
      <w:r w:rsidRPr="008768B1">
        <w:rPr>
          <w:rFonts w:ascii="Times New Roman" w:eastAsia="Calibri" w:hAnsi="Times New Roman" w:cs="Times New Roman"/>
          <w:sz w:val="28"/>
          <w:szCs w:val="28"/>
        </w:rPr>
        <w:t>разыгрываем  театрализованные</w:t>
      </w:r>
      <w:proofErr w:type="gramEnd"/>
      <w:r w:rsidRPr="008768B1">
        <w:rPr>
          <w:rFonts w:ascii="Times New Roman" w:eastAsia="Calibri" w:hAnsi="Times New Roman" w:cs="Times New Roman"/>
          <w:sz w:val="28"/>
          <w:szCs w:val="28"/>
        </w:rPr>
        <w:t xml:space="preserve"> игры по знакомым произведениям (авторским или фольклорным). Я считаю, что детей могут инсценировать лишь хорошо известные сказки, рассказы или стихи, в которых большое место занимает диалог и при разыгрывании они легко превращается в маленькую инсценировку. 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желает играть в эту игру снова и снова. А играя многократно, можно добиться хороших результатов. Приведу примеры игр.</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Игра Встречаем гостей. Дидактическая задача: формировать у детей умение классифицировать предметы по цвету; закреплять знания о посуде; развивать связную речь, способность определять существенные признаки предметов; воспитывать любознательность, терпение, способность наблюдать за действиями товарища, прививать вкус. Игра В гостях у сказки. Дидактическая задача: формировать зрительно-двигательную координацию и чувство восприятия пространства; развивать движения мелких мышечных групп руки, целенаправленность действий, развивать память, связную речь; воспитывать интерес к изучению татарского языка, усидчивость, дружеские взаимоотношения, доброжелательность, способствовать созданию у детей радостного эмоционального настроя.</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Также мною были разработаны дидактические игры: «</w:t>
      </w:r>
      <w:proofErr w:type="spellStart"/>
      <w:r w:rsidRPr="008768B1">
        <w:rPr>
          <w:rFonts w:ascii="Times New Roman" w:eastAsia="Calibri" w:hAnsi="Times New Roman" w:cs="Times New Roman"/>
          <w:sz w:val="28"/>
          <w:szCs w:val="28"/>
        </w:rPr>
        <w:t>Составть</w:t>
      </w:r>
      <w:proofErr w:type="spellEnd"/>
      <w:r w:rsidRPr="008768B1">
        <w:rPr>
          <w:rFonts w:ascii="Times New Roman" w:eastAsia="Calibri" w:hAnsi="Times New Roman" w:cs="Times New Roman"/>
          <w:sz w:val="28"/>
          <w:szCs w:val="28"/>
        </w:rPr>
        <w:t xml:space="preserve"> предложение», «Волшебный кубик», «Веселый паровозик</w:t>
      </w:r>
      <w:proofErr w:type="gramStart"/>
      <w:r w:rsidRPr="008768B1">
        <w:rPr>
          <w:rFonts w:ascii="Times New Roman" w:eastAsia="Calibri" w:hAnsi="Times New Roman" w:cs="Times New Roman"/>
          <w:sz w:val="28"/>
          <w:szCs w:val="28"/>
        </w:rPr>
        <w:t>» ,</w:t>
      </w:r>
      <w:proofErr w:type="gramEnd"/>
      <w:r w:rsidRPr="008768B1">
        <w:rPr>
          <w:rFonts w:ascii="Times New Roman" w:eastAsia="Calibri" w:hAnsi="Times New Roman" w:cs="Times New Roman"/>
          <w:sz w:val="28"/>
          <w:szCs w:val="28"/>
        </w:rPr>
        <w:t xml:space="preserve"> с которыми дети с удовольствием играют и при этом развивают речь на татарском языке.</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lastRenderedPageBreak/>
        <w:t xml:space="preserve"> На занятиях по обучению татарскому языку я предлагаю детям среднего возраста игрушки, атрибуты, маски зверей для разыгрывания «Репки», «Колобка» (татарский вариант). Мы их достаем из «Волшебного сундука</w:t>
      </w:r>
      <w:proofErr w:type="gramStart"/>
      <w:r w:rsidRPr="008768B1">
        <w:rPr>
          <w:rFonts w:ascii="Times New Roman" w:eastAsia="Calibri" w:hAnsi="Times New Roman" w:cs="Times New Roman"/>
          <w:sz w:val="28"/>
          <w:szCs w:val="28"/>
        </w:rPr>
        <w:t>» ,</w:t>
      </w:r>
      <w:proofErr w:type="gramEnd"/>
      <w:r w:rsidRPr="008768B1">
        <w:rPr>
          <w:rFonts w:ascii="Times New Roman" w:eastAsia="Calibri" w:hAnsi="Times New Roman" w:cs="Times New Roman"/>
          <w:sz w:val="28"/>
          <w:szCs w:val="28"/>
        </w:rPr>
        <w:t xml:space="preserve">  «Волшебной корзины» .Стараюсь добиваться того, чтобы дети передавали настроение, меняли мимику. Также проводить индивидуальную работу с детьми, поощрять желание играть небольшие роли. Дети должны научиться правильно произносить слова и словосочетания на татарском языке, отвечать на поставленные вопросы, следить за развитием действия.</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С детьми старших групп провожу инсценировку небольших сказок, также на татарском языке («Три медведя», «Кто что любит», «Лиса и гусь» и др.). При этом большое внимание уделяю у речи ребенка, правильному произношению слов, построению фраз – это обогащает речь. Вместе сочинять маленькие истории, поддерживать коллективное придумывание диалогов с использованием красочных, ярких картинок.</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 xml:space="preserve">В подготовительной группе предлагаю инсценировки, согласно УМК. Это те же сказки: «Репка», «Теремок» (татарский вариант), «Кто что любит» (татарская народная сказка) проводим татарские народные </w:t>
      </w:r>
      <w:proofErr w:type="spellStart"/>
      <w:proofErr w:type="gramStart"/>
      <w:r w:rsidRPr="008768B1">
        <w:rPr>
          <w:rFonts w:ascii="Times New Roman" w:eastAsia="Calibri" w:hAnsi="Times New Roman" w:cs="Times New Roman"/>
          <w:sz w:val="28"/>
          <w:szCs w:val="28"/>
        </w:rPr>
        <w:t>игры.ти</w:t>
      </w:r>
      <w:proofErr w:type="spellEnd"/>
      <w:proofErr w:type="gramEnd"/>
      <w:r w:rsidRPr="008768B1">
        <w:rPr>
          <w:rFonts w:ascii="Times New Roman" w:eastAsia="Calibri" w:hAnsi="Times New Roman" w:cs="Times New Roman"/>
          <w:sz w:val="28"/>
          <w:szCs w:val="28"/>
        </w:rPr>
        <w:t xml:space="preserve"> Дети не раз выступали перед родителями и гостями детского </w:t>
      </w:r>
      <w:proofErr w:type="spellStart"/>
      <w:r w:rsidRPr="008768B1">
        <w:rPr>
          <w:rFonts w:ascii="Times New Roman" w:eastAsia="Calibri" w:hAnsi="Times New Roman" w:cs="Times New Roman"/>
          <w:sz w:val="28"/>
          <w:szCs w:val="28"/>
        </w:rPr>
        <w:t>сада.Они</w:t>
      </w:r>
      <w:proofErr w:type="spellEnd"/>
      <w:r w:rsidRPr="008768B1">
        <w:rPr>
          <w:rFonts w:ascii="Times New Roman" w:eastAsia="Calibri" w:hAnsi="Times New Roman" w:cs="Times New Roman"/>
          <w:sz w:val="28"/>
          <w:szCs w:val="28"/>
        </w:rPr>
        <w:t xml:space="preserve"> с удовольствием участвуют в сказках и играх. А также разучивание песен, хороводов, речевых упражнений, базой для которых являются считалки, </w:t>
      </w:r>
      <w:proofErr w:type="spellStart"/>
      <w:r w:rsidRPr="008768B1">
        <w:rPr>
          <w:rFonts w:ascii="Times New Roman" w:eastAsia="Calibri" w:hAnsi="Times New Roman" w:cs="Times New Roman"/>
          <w:sz w:val="28"/>
          <w:szCs w:val="28"/>
        </w:rPr>
        <w:t>кричалки</w:t>
      </w:r>
      <w:proofErr w:type="spellEnd"/>
      <w:r w:rsidRPr="008768B1">
        <w:rPr>
          <w:rFonts w:ascii="Times New Roman" w:eastAsia="Calibri" w:hAnsi="Times New Roman" w:cs="Times New Roman"/>
          <w:sz w:val="28"/>
          <w:szCs w:val="28"/>
        </w:rPr>
        <w:t xml:space="preserve">, </w:t>
      </w:r>
      <w:proofErr w:type="spellStart"/>
      <w:r w:rsidRPr="008768B1">
        <w:rPr>
          <w:rFonts w:ascii="Times New Roman" w:eastAsia="Calibri" w:hAnsi="Times New Roman" w:cs="Times New Roman"/>
          <w:sz w:val="28"/>
          <w:szCs w:val="28"/>
        </w:rPr>
        <w:t>потешки</w:t>
      </w:r>
      <w:proofErr w:type="spellEnd"/>
      <w:r w:rsidRPr="008768B1">
        <w:rPr>
          <w:rFonts w:ascii="Times New Roman" w:eastAsia="Calibri" w:hAnsi="Times New Roman" w:cs="Times New Roman"/>
          <w:sz w:val="28"/>
          <w:szCs w:val="28"/>
        </w:rPr>
        <w:t>, прибаутки.</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 xml:space="preserve">Технические средства также играют немаловажную роль в изучении татарского языка. В процессе изучения татарского языка </w:t>
      </w:r>
      <w:proofErr w:type="gramStart"/>
      <w:r w:rsidRPr="008768B1">
        <w:rPr>
          <w:rFonts w:ascii="Times New Roman" w:eastAsia="Calibri" w:hAnsi="Times New Roman" w:cs="Times New Roman"/>
          <w:sz w:val="28"/>
          <w:szCs w:val="28"/>
        </w:rPr>
        <w:t>использую  прослушивание</w:t>
      </w:r>
      <w:proofErr w:type="gramEnd"/>
      <w:r w:rsidRPr="008768B1">
        <w:rPr>
          <w:rFonts w:ascii="Times New Roman" w:eastAsia="Calibri" w:hAnsi="Times New Roman" w:cs="Times New Roman"/>
          <w:sz w:val="28"/>
          <w:szCs w:val="28"/>
        </w:rPr>
        <w:t xml:space="preserve"> песен, мелодий разных народов развивает у детей эстетический вкус, учит узнавать музыкальные национальные особенности.</w:t>
      </w:r>
      <w:r>
        <w:rPr>
          <w:rFonts w:ascii="Times New Roman" w:eastAsia="Calibri" w:hAnsi="Times New Roman" w:cs="Times New Roman"/>
          <w:sz w:val="28"/>
          <w:szCs w:val="28"/>
        </w:rPr>
        <w:t xml:space="preserve"> </w:t>
      </w:r>
      <w:r w:rsidRPr="008768B1">
        <w:rPr>
          <w:rFonts w:ascii="Times New Roman" w:eastAsia="Calibri" w:hAnsi="Times New Roman" w:cs="Times New Roman"/>
          <w:sz w:val="28"/>
          <w:szCs w:val="28"/>
        </w:rPr>
        <w:t xml:space="preserve"> Дети </w:t>
      </w:r>
      <w:proofErr w:type="gramStart"/>
      <w:r w:rsidRPr="008768B1">
        <w:rPr>
          <w:rFonts w:ascii="Times New Roman" w:eastAsia="Calibri" w:hAnsi="Times New Roman" w:cs="Times New Roman"/>
          <w:sz w:val="28"/>
          <w:szCs w:val="28"/>
        </w:rPr>
        <w:t xml:space="preserve">любят  </w:t>
      </w:r>
      <w:r>
        <w:rPr>
          <w:rFonts w:ascii="Times New Roman" w:eastAsia="Calibri" w:hAnsi="Times New Roman" w:cs="Times New Roman"/>
          <w:sz w:val="28"/>
          <w:szCs w:val="28"/>
        </w:rPr>
        <w:t>п</w:t>
      </w:r>
      <w:r w:rsidRPr="008768B1">
        <w:rPr>
          <w:rFonts w:ascii="Times New Roman" w:eastAsia="Calibri" w:hAnsi="Times New Roman" w:cs="Times New Roman"/>
          <w:sz w:val="28"/>
          <w:szCs w:val="28"/>
        </w:rPr>
        <w:t>росматривать</w:t>
      </w:r>
      <w:proofErr w:type="gramEnd"/>
      <w:r w:rsidRPr="008768B1">
        <w:rPr>
          <w:rFonts w:ascii="Times New Roman" w:eastAsia="Calibri" w:hAnsi="Times New Roman" w:cs="Times New Roman"/>
          <w:sz w:val="28"/>
          <w:szCs w:val="28"/>
        </w:rPr>
        <w:t xml:space="preserve"> татарские мультфильмы, анимационные сюжеты. После просмотра </w:t>
      </w:r>
      <w:proofErr w:type="gramStart"/>
      <w:r w:rsidRPr="008768B1">
        <w:rPr>
          <w:rFonts w:ascii="Times New Roman" w:eastAsia="Calibri" w:hAnsi="Times New Roman" w:cs="Times New Roman"/>
          <w:sz w:val="28"/>
          <w:szCs w:val="28"/>
        </w:rPr>
        <w:t xml:space="preserve">обсуждаем  </w:t>
      </w:r>
      <w:r>
        <w:rPr>
          <w:rFonts w:ascii="Times New Roman" w:eastAsia="Calibri" w:hAnsi="Times New Roman" w:cs="Times New Roman"/>
          <w:sz w:val="28"/>
          <w:szCs w:val="28"/>
        </w:rPr>
        <w:t>ув</w:t>
      </w:r>
      <w:r w:rsidRPr="008768B1">
        <w:rPr>
          <w:rFonts w:ascii="Times New Roman" w:eastAsia="Calibri" w:hAnsi="Times New Roman" w:cs="Times New Roman"/>
          <w:sz w:val="28"/>
          <w:szCs w:val="28"/>
        </w:rPr>
        <w:t>иденное</w:t>
      </w:r>
      <w:proofErr w:type="gramEnd"/>
      <w:r w:rsidRPr="008768B1">
        <w:rPr>
          <w:rFonts w:ascii="Times New Roman" w:eastAsia="Calibri" w:hAnsi="Times New Roman" w:cs="Times New Roman"/>
          <w:sz w:val="28"/>
          <w:szCs w:val="28"/>
        </w:rPr>
        <w:t xml:space="preserve">, дети пересказывают  сюжет. Когда дети слышат знакомые слова, они радуются и повторяют их. </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 xml:space="preserve">Особенно радует наличие сборника мультфильмов, созданных по мотивам стихотворений татарского поэта </w:t>
      </w:r>
      <w:proofErr w:type="spellStart"/>
      <w:r w:rsidRPr="008768B1">
        <w:rPr>
          <w:rFonts w:ascii="Times New Roman" w:eastAsia="Calibri" w:hAnsi="Times New Roman" w:cs="Times New Roman"/>
          <w:sz w:val="28"/>
          <w:szCs w:val="28"/>
        </w:rPr>
        <w:t>Г.Тукая</w:t>
      </w:r>
      <w:proofErr w:type="spellEnd"/>
      <w:r w:rsidRPr="008768B1">
        <w:rPr>
          <w:rFonts w:ascii="Times New Roman" w:eastAsia="Calibri" w:hAnsi="Times New Roman" w:cs="Times New Roman"/>
          <w:sz w:val="28"/>
          <w:szCs w:val="28"/>
        </w:rPr>
        <w:t xml:space="preserve"> и </w:t>
      </w:r>
      <w:proofErr w:type="spellStart"/>
      <w:r w:rsidRPr="008768B1">
        <w:rPr>
          <w:rFonts w:ascii="Times New Roman" w:eastAsia="Calibri" w:hAnsi="Times New Roman" w:cs="Times New Roman"/>
          <w:sz w:val="28"/>
          <w:szCs w:val="28"/>
        </w:rPr>
        <w:t>А.Алиша</w:t>
      </w:r>
      <w:proofErr w:type="spellEnd"/>
      <w:r w:rsidRPr="008768B1">
        <w:rPr>
          <w:rFonts w:ascii="Times New Roman" w:eastAsia="Calibri" w:hAnsi="Times New Roman" w:cs="Times New Roman"/>
          <w:sz w:val="28"/>
          <w:szCs w:val="28"/>
        </w:rPr>
        <w:t xml:space="preserve">. При изучении </w:t>
      </w:r>
      <w:proofErr w:type="gramStart"/>
      <w:r w:rsidRPr="008768B1">
        <w:rPr>
          <w:rFonts w:ascii="Times New Roman" w:eastAsia="Calibri" w:hAnsi="Times New Roman" w:cs="Times New Roman"/>
          <w:sz w:val="28"/>
          <w:szCs w:val="28"/>
        </w:rPr>
        <w:t>их  творчества</w:t>
      </w:r>
      <w:proofErr w:type="gramEnd"/>
      <w:r w:rsidRPr="008768B1">
        <w:rPr>
          <w:rFonts w:ascii="Times New Roman" w:eastAsia="Calibri" w:hAnsi="Times New Roman" w:cs="Times New Roman"/>
          <w:sz w:val="28"/>
          <w:szCs w:val="28"/>
        </w:rPr>
        <w:t xml:space="preserve"> просмотр мультфильмов в непринужденной обстановке позволяет лучше запоминать содержание произведений и повысить интерес у детей к творчеству поэта, а также обогащает речь ребенка. </w:t>
      </w:r>
    </w:p>
    <w:p w:rsidR="008768B1" w:rsidRPr="008768B1"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t xml:space="preserve">   Помогают в работе информационные стенды в групповых помещениях на двух языках. Большое значение имеет регулярная информация о ходе усвоения второго языка (родители могут дополнительно заниматься дома).  Дидактические игры по обучению детей татарскому языку способствовали созданию положительного отношения к обучению татарскому языку, улучшили общую работоспособность, дали возможность закрепить пройденный материал разнообразными способами. Повысилось качество обучения, дети лучше усваивают и запоминают программный материал</w:t>
      </w:r>
    </w:p>
    <w:p w:rsidR="00A00742" w:rsidRDefault="008768B1" w:rsidP="008768B1">
      <w:pPr>
        <w:spacing w:line="240" w:lineRule="auto"/>
        <w:jc w:val="both"/>
        <w:rPr>
          <w:rFonts w:ascii="Times New Roman" w:eastAsia="Calibri" w:hAnsi="Times New Roman" w:cs="Times New Roman"/>
          <w:sz w:val="28"/>
          <w:szCs w:val="28"/>
        </w:rPr>
      </w:pPr>
      <w:r w:rsidRPr="008768B1">
        <w:rPr>
          <w:rFonts w:ascii="Times New Roman" w:eastAsia="Calibri" w:hAnsi="Times New Roman" w:cs="Times New Roman"/>
          <w:sz w:val="28"/>
          <w:szCs w:val="28"/>
        </w:rPr>
        <w:lastRenderedPageBreak/>
        <w:t xml:space="preserve"> </w:t>
      </w:r>
      <w:r w:rsidR="00AA7EEE" w:rsidRPr="00AA7EEE">
        <w:rPr>
          <w:rFonts w:ascii="Times New Roman" w:eastAsia="Calibri" w:hAnsi="Times New Roman" w:cs="Times New Roman"/>
          <w:sz w:val="28"/>
          <w:szCs w:val="28"/>
        </w:rPr>
        <w:t>4</w:t>
      </w:r>
      <w:r w:rsidR="003800B4" w:rsidRPr="00AA7EEE">
        <w:rPr>
          <w:rFonts w:ascii="Times New Roman" w:eastAsia="Calibri" w:hAnsi="Times New Roman" w:cs="Times New Roman"/>
          <w:sz w:val="28"/>
          <w:szCs w:val="28"/>
        </w:rPr>
        <w:t>.</w:t>
      </w:r>
      <w:r w:rsidR="00854D1F" w:rsidRPr="00AA7EEE">
        <w:rPr>
          <w:rFonts w:ascii="Times New Roman" w:eastAsia="Calibri" w:hAnsi="Times New Roman" w:cs="Times New Roman"/>
          <w:sz w:val="28"/>
          <w:szCs w:val="28"/>
        </w:rPr>
        <w:t xml:space="preserve"> </w:t>
      </w:r>
      <w:r w:rsidR="009C78CC" w:rsidRPr="00AA7EEE">
        <w:rPr>
          <w:rFonts w:ascii="Times New Roman" w:eastAsia="Calibri" w:hAnsi="Times New Roman" w:cs="Times New Roman"/>
          <w:b/>
          <w:sz w:val="28"/>
          <w:szCs w:val="28"/>
        </w:rPr>
        <w:t>По четвертому вопросу</w:t>
      </w:r>
      <w:r w:rsidR="004903F0">
        <w:rPr>
          <w:rFonts w:ascii="Times New Roman" w:eastAsia="Calibri" w:hAnsi="Times New Roman" w:cs="Times New Roman"/>
          <w:sz w:val="28"/>
          <w:szCs w:val="28"/>
        </w:rPr>
        <w:t xml:space="preserve"> слушали </w:t>
      </w:r>
      <w:proofErr w:type="spellStart"/>
      <w:r w:rsidR="004903F0">
        <w:rPr>
          <w:rFonts w:ascii="Times New Roman" w:eastAsia="Calibri" w:hAnsi="Times New Roman" w:cs="Times New Roman"/>
          <w:sz w:val="28"/>
          <w:szCs w:val="28"/>
        </w:rPr>
        <w:t>С.Р.Тимергалееву</w:t>
      </w:r>
      <w:proofErr w:type="spellEnd"/>
      <w:r w:rsidR="004903F0">
        <w:rPr>
          <w:rFonts w:ascii="Times New Roman" w:eastAsia="Calibri" w:hAnsi="Times New Roman" w:cs="Times New Roman"/>
          <w:sz w:val="28"/>
          <w:szCs w:val="28"/>
        </w:rPr>
        <w:t xml:space="preserve">, воспитателя МБДОУ </w:t>
      </w:r>
      <w:proofErr w:type="spellStart"/>
      <w:r w:rsidR="004903F0">
        <w:rPr>
          <w:rFonts w:ascii="Times New Roman" w:eastAsia="Calibri" w:hAnsi="Times New Roman" w:cs="Times New Roman"/>
          <w:sz w:val="28"/>
          <w:szCs w:val="28"/>
        </w:rPr>
        <w:t>Пелевского</w:t>
      </w:r>
      <w:proofErr w:type="spellEnd"/>
      <w:r w:rsidR="004903F0">
        <w:rPr>
          <w:rFonts w:ascii="Times New Roman" w:eastAsia="Calibri" w:hAnsi="Times New Roman" w:cs="Times New Roman"/>
          <w:sz w:val="28"/>
          <w:szCs w:val="28"/>
        </w:rPr>
        <w:t xml:space="preserve"> детского сада «</w:t>
      </w:r>
      <w:proofErr w:type="spellStart"/>
      <w:r w:rsidR="004903F0">
        <w:rPr>
          <w:rFonts w:ascii="Times New Roman" w:eastAsia="Calibri" w:hAnsi="Times New Roman" w:cs="Times New Roman"/>
          <w:sz w:val="28"/>
          <w:szCs w:val="28"/>
        </w:rPr>
        <w:t>Милэшкэй</w:t>
      </w:r>
      <w:proofErr w:type="spellEnd"/>
      <w:r w:rsidR="004903F0">
        <w:rPr>
          <w:rFonts w:ascii="Times New Roman" w:eastAsia="Calibri" w:hAnsi="Times New Roman" w:cs="Times New Roman"/>
          <w:sz w:val="28"/>
          <w:szCs w:val="28"/>
        </w:rPr>
        <w:t>»</w:t>
      </w:r>
      <w:r w:rsidR="00C25B75">
        <w:rPr>
          <w:rFonts w:ascii="Times New Roman" w:eastAsia="Calibri" w:hAnsi="Times New Roman" w:cs="Times New Roman"/>
          <w:sz w:val="28"/>
          <w:szCs w:val="28"/>
        </w:rPr>
        <w:t xml:space="preserve"> </w:t>
      </w:r>
    </w:p>
    <w:p w:rsidR="00C25B75" w:rsidRPr="00C25B75" w:rsidRDefault="00C25B75" w:rsidP="00C25B75">
      <w:pPr>
        <w:spacing w:after="0" w:line="240" w:lineRule="auto"/>
        <w:jc w:val="both"/>
        <w:rPr>
          <w:rFonts w:ascii="Times New Roman" w:eastAsia="Times New Roman" w:hAnsi="Times New Roman" w:cs="Times New Roman"/>
          <w:sz w:val="28"/>
          <w:szCs w:val="28"/>
          <w:lang w:eastAsia="ru-RU"/>
        </w:rPr>
      </w:pPr>
      <w:r w:rsidRPr="00C25B75">
        <w:rPr>
          <w:rFonts w:ascii="Times New Roman" w:eastAsia="Times New Roman" w:hAnsi="Times New Roman" w:cs="Times New Roman"/>
          <w:sz w:val="28"/>
          <w:szCs w:val="28"/>
          <w:lang w:eastAsia="ru-RU"/>
        </w:rPr>
        <w:t>В дошкольном возрасте дети особенно активно воспринимают воздействие окружающей среды, и это создаёт благоприятную почву для их всестороннего развития и воспитания.</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5B75">
        <w:rPr>
          <w:rFonts w:ascii="Times New Roman" w:eastAsia="Times New Roman" w:hAnsi="Times New Roman" w:cs="Times New Roman"/>
          <w:color w:val="000000"/>
          <w:sz w:val="28"/>
          <w:szCs w:val="28"/>
          <w:lang w:eastAsia="ru-RU"/>
        </w:rPr>
        <w:t xml:space="preserve">  Большое значение в обучении и воспитании детей отводится детскому народному фольклору, так как художественные тексты его тесно связаны с игрой и основаны с учётом детских возрастных физических и психических особенностей.</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5B75">
        <w:rPr>
          <w:rFonts w:ascii="Times New Roman" w:eastAsia="Times New Roman" w:hAnsi="Times New Roman" w:cs="Times New Roman"/>
          <w:color w:val="000000"/>
          <w:sz w:val="28"/>
          <w:szCs w:val="28"/>
          <w:lang w:eastAsia="ru-RU"/>
        </w:rPr>
        <w:t xml:space="preserve">  Народный фольклор очень богат разными видами и жанрами. В своей работе я часто применю малые фольклорные жанры. Это песенки и </w:t>
      </w:r>
      <w:proofErr w:type="spellStart"/>
      <w:r w:rsidRPr="00C25B75">
        <w:rPr>
          <w:rFonts w:ascii="Times New Roman" w:eastAsia="Times New Roman" w:hAnsi="Times New Roman" w:cs="Times New Roman"/>
          <w:color w:val="000000"/>
          <w:sz w:val="28"/>
          <w:szCs w:val="28"/>
          <w:lang w:eastAsia="ru-RU"/>
        </w:rPr>
        <w:t>потешки</w:t>
      </w:r>
      <w:proofErr w:type="spellEnd"/>
      <w:r w:rsidRPr="00C25B75">
        <w:rPr>
          <w:rFonts w:ascii="Times New Roman" w:eastAsia="Times New Roman" w:hAnsi="Times New Roman" w:cs="Times New Roman"/>
          <w:color w:val="000000"/>
          <w:sz w:val="28"/>
          <w:szCs w:val="28"/>
          <w:lang w:eastAsia="ru-RU"/>
        </w:rPr>
        <w:t>, считалки и скороговорки, пословицы и поговорки и т.д. Они помогают развивать у детей речь и память, мышление и логику, прививать трудолюбие и взаимопомощь, дружелюбие и аккуратность, и, конечно же, приобщают к народным традициям. Прежде всего, широко использую в работе с дошкольниками пословицы и поговорки, т.к. они оказывают положительное воздействие на разум и чувства детей.</w:t>
      </w:r>
      <w:r w:rsidRPr="00C25B75">
        <w:rPr>
          <w:rFonts w:ascii="Times New Roman" w:eastAsia="Times New Roman" w:hAnsi="Times New Roman" w:cs="Times New Roman"/>
          <w:color w:val="000000"/>
          <w:sz w:val="28"/>
          <w:szCs w:val="28"/>
          <w:lang w:eastAsia="ru-RU"/>
        </w:rPr>
        <w:br/>
        <w:t xml:space="preserve">  Пословицы – это древнейший жанр русского народного творчества. В них собран жизненный опыт многих поколений. Они учат и советуют, хвалят и предостерегают, и даже высмеивают.</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5B75">
        <w:rPr>
          <w:rFonts w:ascii="Times New Roman" w:eastAsia="Times New Roman" w:hAnsi="Times New Roman" w:cs="Times New Roman"/>
          <w:color w:val="000000"/>
          <w:sz w:val="28"/>
          <w:szCs w:val="28"/>
          <w:lang w:eastAsia="ru-RU"/>
        </w:rPr>
        <w:t xml:space="preserve">  Поговорки, в отличии от пословиц, не поучают, а дают меткие определения различным явлениям жизни. Несомненно, пословицы и поговорки придают нашей речи яркость и образность, украшают её и делают эмоциональной.</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5B75">
        <w:rPr>
          <w:rFonts w:ascii="Times New Roman" w:eastAsia="Times New Roman" w:hAnsi="Times New Roman" w:cs="Times New Roman"/>
          <w:color w:val="000000"/>
          <w:sz w:val="28"/>
          <w:szCs w:val="28"/>
          <w:lang w:eastAsia="ru-RU"/>
        </w:rPr>
        <w:t xml:space="preserve">  Используя пословицы и поговорки на различных занятиях и в повседневной жизни обучаю детей умению ясно выражать свои мысли, лучше понимать жизненные ситуации.</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5B75">
        <w:rPr>
          <w:rFonts w:ascii="Times New Roman" w:eastAsia="Times New Roman" w:hAnsi="Times New Roman" w:cs="Times New Roman"/>
          <w:color w:val="000000"/>
          <w:sz w:val="28"/>
          <w:szCs w:val="28"/>
          <w:lang w:eastAsia="ru-RU"/>
        </w:rPr>
        <w:t xml:space="preserve">  Например, на занятиях по художественной литературе, после чтения и беседы по содержанию какого-либо текста, предлагаю детям подумать, какую пословицу можно применить к данному произведению.</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5B75">
        <w:rPr>
          <w:rFonts w:ascii="Times New Roman" w:eastAsia="Times New Roman" w:hAnsi="Times New Roman" w:cs="Times New Roman"/>
          <w:color w:val="000000"/>
          <w:sz w:val="28"/>
          <w:szCs w:val="28"/>
          <w:lang w:eastAsia="ru-RU"/>
        </w:rPr>
        <w:t xml:space="preserve">   Был в нашей группе и такой случай. Семья одного нашего воспитанника уезжала на новое место жительства. При расставании некоторые дети даже прослезились. Я им напомнила пословицу – «Гора с горой не сойдётся, а человек с человеком сойдётся»</w:t>
      </w:r>
      <w:r w:rsidRPr="00C25B75">
        <w:rPr>
          <w:rFonts w:ascii="Times New Roman" w:eastAsia="Times New Roman" w:hAnsi="Times New Roman" w:cs="Times New Roman"/>
          <w:color w:val="000000"/>
          <w:sz w:val="28"/>
          <w:szCs w:val="28"/>
          <w:lang w:val="tt-RU" w:eastAsia="ru-RU"/>
        </w:rPr>
        <w:t xml:space="preserve"> </w:t>
      </w:r>
      <w:r w:rsidRPr="00C25B75">
        <w:rPr>
          <w:rFonts w:ascii="Times New Roman" w:eastAsia="Times New Roman" w:hAnsi="Times New Roman" w:cs="Times New Roman"/>
          <w:color w:val="000000"/>
          <w:sz w:val="28"/>
          <w:szCs w:val="28"/>
          <w:lang w:eastAsia="ru-RU"/>
        </w:rPr>
        <w:t>(</w:t>
      </w:r>
      <w:r w:rsidRPr="00C25B75">
        <w:rPr>
          <w:rFonts w:ascii="Times New Roman" w:eastAsia="Times New Roman" w:hAnsi="Times New Roman" w:cs="Times New Roman"/>
          <w:color w:val="000000"/>
          <w:sz w:val="28"/>
          <w:szCs w:val="28"/>
          <w:lang w:val="tt-RU" w:eastAsia="ru-RU"/>
        </w:rPr>
        <w:t>“Тау белән тау гына очрашмый”)</w:t>
      </w:r>
      <w:r w:rsidRPr="00C25B75">
        <w:rPr>
          <w:rFonts w:ascii="Times New Roman" w:eastAsia="Times New Roman" w:hAnsi="Times New Roman" w:cs="Times New Roman"/>
          <w:color w:val="000000"/>
          <w:sz w:val="28"/>
          <w:szCs w:val="28"/>
          <w:lang w:eastAsia="ru-RU"/>
        </w:rPr>
        <w:t>, т.е. встреча всегда возможна. Дети повеселели и ещё не один раз вспоминали эту пословицу в течение нескольких дней.</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5B75">
        <w:rPr>
          <w:rFonts w:ascii="Times New Roman" w:eastAsia="Times New Roman" w:hAnsi="Times New Roman" w:cs="Times New Roman"/>
          <w:color w:val="000000"/>
          <w:sz w:val="28"/>
          <w:szCs w:val="28"/>
          <w:lang w:eastAsia="ru-RU"/>
        </w:rPr>
        <w:t xml:space="preserve">  Пословицы и поговорки стараюсь подобрать так, чтобы их смысл был понятен детям, или они могли проверить их на практике.</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val="tt-RU" w:eastAsia="ru-RU"/>
        </w:rPr>
      </w:pPr>
      <w:r w:rsidRPr="00C25B75">
        <w:rPr>
          <w:rFonts w:ascii="Times New Roman" w:eastAsia="Times New Roman" w:hAnsi="Times New Roman" w:cs="Times New Roman"/>
          <w:color w:val="000000"/>
          <w:sz w:val="28"/>
          <w:szCs w:val="28"/>
          <w:lang w:eastAsia="ru-RU"/>
        </w:rPr>
        <w:t xml:space="preserve">   Во время режимных моментов в группе, </w:t>
      </w:r>
      <w:proofErr w:type="gramStart"/>
      <w:r w:rsidRPr="00C25B75">
        <w:rPr>
          <w:rFonts w:ascii="Times New Roman" w:eastAsia="Times New Roman" w:hAnsi="Times New Roman" w:cs="Times New Roman"/>
          <w:color w:val="000000"/>
          <w:sz w:val="28"/>
          <w:szCs w:val="28"/>
          <w:lang w:eastAsia="ru-RU"/>
        </w:rPr>
        <w:t>или</w:t>
      </w:r>
      <w:proofErr w:type="gramEnd"/>
      <w:r w:rsidRPr="00C25B75">
        <w:rPr>
          <w:rFonts w:ascii="Times New Roman" w:eastAsia="Times New Roman" w:hAnsi="Times New Roman" w:cs="Times New Roman"/>
          <w:color w:val="000000"/>
          <w:sz w:val="28"/>
          <w:szCs w:val="28"/>
          <w:lang w:eastAsia="ru-RU"/>
        </w:rPr>
        <w:t xml:space="preserve"> когда дети без всякого энтузиазма приступают убирать за собой игрушки, подбадриваю их пословицей – «Глаза боятся, а руки делают»</w:t>
      </w:r>
      <w:r w:rsidRPr="00C25B75">
        <w:rPr>
          <w:rFonts w:ascii="Times New Roman" w:eastAsia="Times New Roman" w:hAnsi="Times New Roman" w:cs="Times New Roman"/>
          <w:color w:val="000000"/>
          <w:sz w:val="28"/>
          <w:szCs w:val="28"/>
          <w:lang w:val="tt-RU" w:eastAsia="ru-RU"/>
        </w:rPr>
        <w:t xml:space="preserve"> (“Күз курка, кул-эшли”)</w:t>
      </w:r>
      <w:r w:rsidRPr="00C25B75">
        <w:rPr>
          <w:rFonts w:ascii="Times New Roman" w:eastAsia="Times New Roman" w:hAnsi="Times New Roman" w:cs="Times New Roman"/>
          <w:color w:val="000000"/>
          <w:sz w:val="28"/>
          <w:szCs w:val="28"/>
          <w:lang w:eastAsia="ru-RU"/>
        </w:rPr>
        <w:t>. Затем делимся на бригады, и каждая бригада выполняет свой фронт работы. Дело, конечно, спорится быстро. При подведении итога работы хвалю детей и говорю, что «Всякое дело мастера боится»</w:t>
      </w:r>
      <w:r w:rsidRPr="00C25B75">
        <w:rPr>
          <w:rFonts w:ascii="Times New Roman" w:eastAsia="Times New Roman" w:hAnsi="Times New Roman" w:cs="Times New Roman"/>
          <w:color w:val="000000"/>
          <w:sz w:val="28"/>
          <w:szCs w:val="28"/>
          <w:lang w:val="tt-RU" w:eastAsia="ru-RU"/>
        </w:rPr>
        <w:t xml:space="preserve"> (“Эш кешедән курка”).</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5B75">
        <w:rPr>
          <w:rFonts w:ascii="Times New Roman" w:eastAsia="Times New Roman" w:hAnsi="Times New Roman" w:cs="Times New Roman"/>
          <w:color w:val="000000"/>
          <w:sz w:val="28"/>
          <w:szCs w:val="28"/>
          <w:lang w:eastAsia="ru-RU"/>
        </w:rPr>
        <w:lastRenderedPageBreak/>
        <w:t xml:space="preserve">  Во время </w:t>
      </w:r>
      <w:r>
        <w:rPr>
          <w:rFonts w:ascii="Times New Roman" w:eastAsia="Times New Roman" w:hAnsi="Times New Roman" w:cs="Times New Roman"/>
          <w:color w:val="000000"/>
          <w:sz w:val="28"/>
          <w:szCs w:val="28"/>
          <w:lang w:eastAsia="ru-RU"/>
        </w:rPr>
        <w:t>образовательной деятельности по</w:t>
      </w:r>
      <w:r w:rsidRPr="00C25B75">
        <w:rPr>
          <w:rFonts w:ascii="Times New Roman" w:eastAsia="Times New Roman" w:hAnsi="Times New Roman" w:cs="Times New Roman"/>
          <w:color w:val="000000"/>
          <w:sz w:val="28"/>
          <w:szCs w:val="28"/>
          <w:lang w:eastAsia="ru-RU"/>
        </w:rPr>
        <w:t xml:space="preserve"> художественно- эстетическому развитию (рисование, аппликация) всегда напоминаю пословицу в начале занятия – «Семь раз примерь, один раз отрежь»</w:t>
      </w:r>
      <w:r w:rsidRPr="00C25B75">
        <w:rPr>
          <w:rFonts w:ascii="Times New Roman" w:eastAsia="Times New Roman" w:hAnsi="Times New Roman" w:cs="Times New Roman"/>
          <w:color w:val="000000"/>
          <w:sz w:val="28"/>
          <w:szCs w:val="28"/>
          <w:lang w:val="tt-RU" w:eastAsia="ru-RU"/>
        </w:rPr>
        <w:t xml:space="preserve"> (Җиде кат үлчә, бер кат кис)</w:t>
      </w:r>
      <w:r w:rsidRPr="00C25B75">
        <w:rPr>
          <w:rFonts w:ascii="Times New Roman" w:eastAsia="Times New Roman" w:hAnsi="Times New Roman" w:cs="Times New Roman"/>
          <w:color w:val="000000"/>
          <w:sz w:val="28"/>
          <w:szCs w:val="28"/>
          <w:lang w:eastAsia="ru-RU"/>
        </w:rPr>
        <w:t>. А если кто-то прослушал объяснение и сделал что-то не так, обязательно говорю: «Поспешишь – людей насмешишь»</w:t>
      </w:r>
      <w:r w:rsidRPr="00C25B75">
        <w:rPr>
          <w:rFonts w:ascii="Times New Roman" w:eastAsia="Times New Roman" w:hAnsi="Times New Roman" w:cs="Times New Roman"/>
          <w:color w:val="000000"/>
          <w:sz w:val="28"/>
          <w:szCs w:val="28"/>
          <w:lang w:val="tt-RU" w:eastAsia="ru-RU"/>
        </w:rPr>
        <w:t xml:space="preserve"> (“Ашыккан ашка пешкән”)</w:t>
      </w:r>
      <w:r w:rsidRPr="00C25B75">
        <w:rPr>
          <w:rFonts w:ascii="Times New Roman" w:eastAsia="Times New Roman" w:hAnsi="Times New Roman" w:cs="Times New Roman"/>
          <w:color w:val="000000"/>
          <w:sz w:val="28"/>
          <w:szCs w:val="28"/>
          <w:lang w:eastAsia="ru-RU"/>
        </w:rPr>
        <w:t xml:space="preserve">, или «После дела за советом не ходят». Многие дети уже сами применяют эти пословицы в различных ситуациях. В повседневной жизни при помощи пословиц можно показать, как меткое слово может остановить хвастуна и насмешника. Например, одна девочка пришла в детский сад с красивой </w:t>
      </w:r>
      <w:proofErr w:type="gramStart"/>
      <w:r w:rsidRPr="00C25B75">
        <w:rPr>
          <w:rFonts w:ascii="Times New Roman" w:eastAsia="Times New Roman" w:hAnsi="Times New Roman" w:cs="Times New Roman"/>
          <w:color w:val="000000"/>
          <w:sz w:val="28"/>
          <w:szCs w:val="28"/>
          <w:lang w:eastAsia="ru-RU"/>
        </w:rPr>
        <w:t>куклой .</w:t>
      </w:r>
      <w:proofErr w:type="gramEnd"/>
      <w:r w:rsidRPr="00C25B75">
        <w:rPr>
          <w:rFonts w:ascii="Times New Roman" w:eastAsia="Times New Roman" w:hAnsi="Times New Roman" w:cs="Times New Roman"/>
          <w:color w:val="000000"/>
          <w:sz w:val="28"/>
          <w:szCs w:val="28"/>
          <w:lang w:eastAsia="ru-RU"/>
        </w:rPr>
        <w:t xml:space="preserve"> Всем с гордостью показывала свою обнову, но никому не позволяла даже к ней прикоснуться. В результате, через некоторое время сидела на стульчике, обнимала свою куклу, но была одна и скучала. Пришлось напомнить ей пословицу — «Кто хвалится, тот с горы свалится»</w:t>
      </w:r>
      <w:r w:rsidRPr="00C25B75">
        <w:rPr>
          <w:rFonts w:ascii="Times New Roman" w:eastAsia="Times New Roman" w:hAnsi="Times New Roman" w:cs="Times New Roman"/>
          <w:color w:val="000000"/>
          <w:sz w:val="28"/>
          <w:szCs w:val="28"/>
          <w:lang w:val="tt-RU" w:eastAsia="ru-RU"/>
        </w:rPr>
        <w:t xml:space="preserve"> (“Мактанчык- авызына коры кашык”)</w:t>
      </w:r>
      <w:r w:rsidRPr="00C25B75">
        <w:rPr>
          <w:rFonts w:ascii="Times New Roman" w:eastAsia="Times New Roman" w:hAnsi="Times New Roman" w:cs="Times New Roman"/>
          <w:color w:val="000000"/>
          <w:sz w:val="28"/>
          <w:szCs w:val="28"/>
          <w:lang w:eastAsia="ru-RU"/>
        </w:rPr>
        <w:t>, то есть сначала была она в центре внимания, а оказалась в полном одиночестве. После этого она сама предложила свою куклу для общей игры.</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5B75">
        <w:rPr>
          <w:rFonts w:ascii="Times New Roman" w:eastAsia="Times New Roman" w:hAnsi="Times New Roman" w:cs="Times New Roman"/>
          <w:color w:val="000000"/>
          <w:sz w:val="28"/>
          <w:szCs w:val="28"/>
          <w:lang w:eastAsia="ru-RU"/>
        </w:rPr>
        <w:t xml:space="preserve"> На прогулках и во время наблюдений широко применяю поговорки. Например, наблюдая за первыми падающими осенними листьями, говорю детям: «Листья, как птицы: посидят, посидят, а осенью улетят». В пасмурный день, когда видим молнию, сравниваю её: «Молния, словно золотая орлица, на землю садится» или «Молния летит, словно огненная стрела». С наступлением зимы сравниваем солнечное тепло с летним и отмечаем, что «Солнце зимой светит, да не греет»</w:t>
      </w:r>
      <w:r w:rsidRPr="00C25B75">
        <w:rPr>
          <w:rFonts w:ascii="Times New Roman" w:eastAsia="Times New Roman" w:hAnsi="Times New Roman" w:cs="Times New Roman"/>
          <w:color w:val="000000"/>
          <w:sz w:val="28"/>
          <w:szCs w:val="28"/>
          <w:lang w:val="tt-RU" w:eastAsia="ru-RU"/>
        </w:rPr>
        <w:t xml:space="preserve"> (“Кышкы кояш салкын була”)</w:t>
      </w:r>
      <w:r w:rsidRPr="00C25B75">
        <w:rPr>
          <w:rFonts w:ascii="Times New Roman" w:eastAsia="Times New Roman" w:hAnsi="Times New Roman" w:cs="Times New Roman"/>
          <w:color w:val="000000"/>
          <w:sz w:val="28"/>
          <w:szCs w:val="28"/>
          <w:lang w:eastAsia="ru-RU"/>
        </w:rPr>
        <w:t>, а «Лес зимой словно седой». Предлагаю детям объяснить, почему мы так говорим? Чаще всего дети объясняют это явление тем, что на деревьях лежит снег, поэтому деревья словно седые.</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5B75">
        <w:rPr>
          <w:rFonts w:ascii="Times New Roman" w:eastAsia="Times New Roman" w:hAnsi="Times New Roman" w:cs="Times New Roman"/>
          <w:color w:val="000000"/>
          <w:sz w:val="28"/>
          <w:szCs w:val="28"/>
          <w:lang w:eastAsia="ru-RU"/>
        </w:rPr>
        <w:t xml:space="preserve"> Если дети начинают ссориться, стараюсь выяснить, что произошло, обязательно предлагаю им помириться и попросить друг у друга прощение. Напоминаю, что «Доброе слово, что солнышко в ненастье, а злое, как грязная вода»</w:t>
      </w:r>
      <w:r>
        <w:rPr>
          <w:rFonts w:ascii="Times New Roman" w:eastAsia="Times New Roman" w:hAnsi="Times New Roman" w:cs="Times New Roman"/>
          <w:color w:val="000000"/>
          <w:sz w:val="28"/>
          <w:szCs w:val="28"/>
          <w:lang w:eastAsia="ru-RU"/>
        </w:rPr>
        <w:t xml:space="preserve"> </w:t>
      </w:r>
      <w:r w:rsidRPr="00C25B75">
        <w:rPr>
          <w:rFonts w:ascii="Times New Roman" w:eastAsia="Times New Roman" w:hAnsi="Times New Roman" w:cs="Times New Roman"/>
          <w:color w:val="000000"/>
          <w:sz w:val="28"/>
          <w:szCs w:val="28"/>
          <w:lang w:val="tt-RU" w:eastAsia="ru-RU"/>
        </w:rPr>
        <w:t>(“</w:t>
      </w:r>
      <w:proofErr w:type="spellStart"/>
      <w:r w:rsidRPr="00C25B75">
        <w:rPr>
          <w:rFonts w:ascii="Times New Roman" w:eastAsia="Times New Roman" w:hAnsi="Times New Roman" w:cs="Times New Roman"/>
          <w:color w:val="000000"/>
          <w:sz w:val="28"/>
          <w:szCs w:val="28"/>
          <w:lang w:eastAsia="ru-RU"/>
        </w:rPr>
        <w:t>Аерылганны</w:t>
      </w:r>
      <w:proofErr w:type="spellEnd"/>
      <w:r w:rsidRPr="00C25B75">
        <w:rPr>
          <w:rFonts w:ascii="Times New Roman" w:eastAsia="Times New Roman" w:hAnsi="Times New Roman" w:cs="Times New Roman"/>
          <w:color w:val="000000"/>
          <w:sz w:val="28"/>
          <w:szCs w:val="28"/>
          <w:lang w:eastAsia="ru-RU"/>
        </w:rPr>
        <w:t xml:space="preserve"> </w:t>
      </w:r>
      <w:proofErr w:type="spellStart"/>
      <w:r w:rsidRPr="00C25B75">
        <w:rPr>
          <w:rFonts w:ascii="Times New Roman" w:eastAsia="Times New Roman" w:hAnsi="Times New Roman" w:cs="Times New Roman"/>
          <w:color w:val="000000"/>
          <w:sz w:val="28"/>
          <w:szCs w:val="28"/>
          <w:lang w:eastAsia="ru-RU"/>
        </w:rPr>
        <w:t>аю</w:t>
      </w:r>
      <w:proofErr w:type="spellEnd"/>
      <w:r w:rsidRPr="00C25B75">
        <w:rPr>
          <w:rFonts w:ascii="Times New Roman" w:eastAsia="Times New Roman" w:hAnsi="Times New Roman" w:cs="Times New Roman"/>
          <w:color w:val="000000"/>
          <w:sz w:val="28"/>
          <w:szCs w:val="28"/>
          <w:lang w:eastAsia="ru-RU"/>
        </w:rPr>
        <w:t xml:space="preserve"> </w:t>
      </w:r>
      <w:proofErr w:type="spellStart"/>
      <w:r w:rsidRPr="00C25B75">
        <w:rPr>
          <w:rFonts w:ascii="Times New Roman" w:eastAsia="Times New Roman" w:hAnsi="Times New Roman" w:cs="Times New Roman"/>
          <w:color w:val="000000"/>
          <w:sz w:val="28"/>
          <w:szCs w:val="28"/>
          <w:lang w:eastAsia="ru-RU"/>
        </w:rPr>
        <w:t>ашар</w:t>
      </w:r>
      <w:proofErr w:type="spellEnd"/>
      <w:r w:rsidRPr="00C25B75">
        <w:rPr>
          <w:rFonts w:ascii="Times New Roman" w:eastAsia="Times New Roman" w:hAnsi="Times New Roman" w:cs="Times New Roman"/>
          <w:color w:val="000000"/>
          <w:sz w:val="28"/>
          <w:szCs w:val="28"/>
          <w:lang w:eastAsia="ru-RU"/>
        </w:rPr>
        <w:t xml:space="preserve">, </w:t>
      </w:r>
      <w:proofErr w:type="spellStart"/>
      <w:r w:rsidRPr="00C25B75">
        <w:rPr>
          <w:rFonts w:ascii="Times New Roman" w:eastAsia="Times New Roman" w:hAnsi="Times New Roman" w:cs="Times New Roman"/>
          <w:color w:val="000000"/>
          <w:sz w:val="28"/>
          <w:szCs w:val="28"/>
          <w:lang w:eastAsia="ru-RU"/>
        </w:rPr>
        <w:t>бүленгәнне</w:t>
      </w:r>
      <w:proofErr w:type="spellEnd"/>
      <w:r w:rsidRPr="00C25B75">
        <w:rPr>
          <w:rFonts w:ascii="Times New Roman" w:eastAsia="Times New Roman" w:hAnsi="Times New Roman" w:cs="Times New Roman"/>
          <w:color w:val="000000"/>
          <w:sz w:val="28"/>
          <w:szCs w:val="28"/>
          <w:lang w:eastAsia="ru-RU"/>
        </w:rPr>
        <w:t xml:space="preserve"> </w:t>
      </w:r>
      <w:proofErr w:type="spellStart"/>
      <w:r w:rsidRPr="00C25B75">
        <w:rPr>
          <w:rFonts w:ascii="Times New Roman" w:eastAsia="Times New Roman" w:hAnsi="Times New Roman" w:cs="Times New Roman"/>
          <w:color w:val="000000"/>
          <w:sz w:val="28"/>
          <w:szCs w:val="28"/>
          <w:lang w:eastAsia="ru-RU"/>
        </w:rPr>
        <w:t>бүре</w:t>
      </w:r>
      <w:proofErr w:type="spellEnd"/>
      <w:r w:rsidRPr="00C25B75">
        <w:rPr>
          <w:rFonts w:ascii="Times New Roman" w:eastAsia="Times New Roman" w:hAnsi="Times New Roman" w:cs="Times New Roman"/>
          <w:color w:val="000000"/>
          <w:sz w:val="28"/>
          <w:szCs w:val="28"/>
          <w:lang w:eastAsia="ru-RU"/>
        </w:rPr>
        <w:t xml:space="preserve"> </w:t>
      </w:r>
      <w:proofErr w:type="spellStart"/>
      <w:r w:rsidRPr="00C25B75">
        <w:rPr>
          <w:rFonts w:ascii="Times New Roman" w:eastAsia="Times New Roman" w:hAnsi="Times New Roman" w:cs="Times New Roman"/>
          <w:color w:val="000000"/>
          <w:sz w:val="28"/>
          <w:szCs w:val="28"/>
          <w:lang w:eastAsia="ru-RU"/>
        </w:rPr>
        <w:t>ашар</w:t>
      </w:r>
      <w:proofErr w:type="spellEnd"/>
      <w:r w:rsidRPr="00C25B75">
        <w:rPr>
          <w:rFonts w:ascii="Times New Roman" w:eastAsia="Times New Roman" w:hAnsi="Times New Roman" w:cs="Times New Roman"/>
          <w:color w:val="000000"/>
          <w:sz w:val="28"/>
          <w:szCs w:val="28"/>
          <w:lang w:val="tt-RU" w:eastAsia="ru-RU"/>
        </w:rPr>
        <w:t>”).</w:t>
      </w:r>
      <w:r w:rsidRPr="00C25B75">
        <w:rPr>
          <w:rFonts w:ascii="Times New Roman" w:eastAsia="Times New Roman" w:hAnsi="Times New Roman" w:cs="Times New Roman"/>
          <w:color w:val="000000"/>
          <w:sz w:val="28"/>
          <w:szCs w:val="28"/>
          <w:lang w:eastAsia="ru-RU"/>
        </w:rPr>
        <w:t xml:space="preserve"> Объясняю, что говорить друг другу лучше красивые слова. В подобных случаях обязательно привожу пословицу: «Чего в других не любишь, того и сам не делай». То есть, если не хочешь, чтобы тебя обзывали, сам не обзывайся; не хочешь, чтобы тебя кто-то ударил, сам не дерись и т.п.</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5B75">
        <w:rPr>
          <w:rFonts w:ascii="Times New Roman" w:eastAsia="Times New Roman" w:hAnsi="Times New Roman" w:cs="Times New Roman"/>
          <w:color w:val="000000"/>
          <w:sz w:val="28"/>
          <w:szCs w:val="28"/>
          <w:lang w:eastAsia="ru-RU"/>
        </w:rPr>
        <w:t xml:space="preserve">  Чтобы дети лучше запомнили пословицы и поговорки, могли их отличать друг от друга, провожу различные викторины, игры и конкурсы.</w:t>
      </w:r>
    </w:p>
    <w:p w:rsidR="00C25B75" w:rsidRPr="00C25B75" w:rsidRDefault="00C25B75" w:rsidP="00C25B75">
      <w:pPr>
        <w:spacing w:after="0" w:line="240" w:lineRule="auto"/>
        <w:jc w:val="both"/>
        <w:rPr>
          <w:rFonts w:ascii="Times New Roman" w:eastAsia="Times New Roman" w:hAnsi="Times New Roman" w:cs="Times New Roman"/>
          <w:color w:val="000000"/>
          <w:sz w:val="28"/>
          <w:szCs w:val="28"/>
          <w:lang w:val="tt-RU" w:eastAsia="ru-RU"/>
        </w:rPr>
      </w:pPr>
      <w:r w:rsidRPr="00C25B75">
        <w:rPr>
          <w:rFonts w:ascii="Times New Roman" w:eastAsia="Times New Roman" w:hAnsi="Times New Roman" w:cs="Times New Roman"/>
          <w:color w:val="000000"/>
          <w:sz w:val="28"/>
          <w:szCs w:val="28"/>
          <w:lang w:eastAsia="ru-RU"/>
        </w:rPr>
        <w:t>Например,</w:t>
      </w:r>
      <w:r w:rsidRPr="00C25B75">
        <w:rPr>
          <w:rFonts w:ascii="Times New Roman" w:eastAsia="Times New Roman" w:hAnsi="Times New Roman" w:cs="Times New Roman"/>
          <w:color w:val="000000"/>
          <w:sz w:val="28"/>
          <w:szCs w:val="28"/>
          <w:lang w:eastAsia="ru-RU"/>
        </w:rPr>
        <w:br/>
        <w:t>1. «Узнай поговорку». Дети делятся на команды. Каждой команде предлагаю иллюстрацию, с зашифрованной в рисунке поговоркой. Дети отгадывают.</w:t>
      </w:r>
      <w:r w:rsidRPr="00C25B75">
        <w:rPr>
          <w:rFonts w:ascii="Times New Roman" w:eastAsia="Times New Roman" w:hAnsi="Times New Roman" w:cs="Times New Roman"/>
          <w:color w:val="000000"/>
          <w:sz w:val="28"/>
          <w:szCs w:val="28"/>
          <w:lang w:eastAsia="ru-RU"/>
        </w:rPr>
        <w:br/>
        <w:t>2. «Продолжи пословицу». Ведущий говорит первую часть пословицы, а дети заканчивают её.</w:t>
      </w:r>
      <w:r w:rsidRPr="00C25B75">
        <w:rPr>
          <w:rFonts w:ascii="Times New Roman" w:eastAsia="Times New Roman" w:hAnsi="Times New Roman" w:cs="Times New Roman"/>
          <w:color w:val="000000"/>
          <w:sz w:val="28"/>
          <w:szCs w:val="28"/>
          <w:lang w:eastAsia="ru-RU"/>
        </w:rPr>
        <w:br/>
        <w:t xml:space="preserve">3. «Цветы и ягоды». Учу детей отличать пословицу от поговорки. </w:t>
      </w:r>
    </w:p>
    <w:p w:rsidR="00C25B75" w:rsidRPr="00C25B75" w:rsidRDefault="00C25B75" w:rsidP="00C25B75">
      <w:pPr>
        <w:spacing w:after="0" w:line="240" w:lineRule="auto"/>
        <w:jc w:val="both"/>
        <w:rPr>
          <w:rFonts w:ascii="Times New Roman" w:eastAsia="Times New Roman" w:hAnsi="Times New Roman" w:cs="Times New Roman"/>
          <w:sz w:val="28"/>
          <w:szCs w:val="28"/>
          <w:lang w:val="tt-RU" w:eastAsia="ru-RU"/>
        </w:rPr>
      </w:pPr>
      <w:r w:rsidRPr="00C25B75">
        <w:rPr>
          <w:rFonts w:ascii="Times New Roman" w:eastAsia="Times New Roman" w:hAnsi="Times New Roman" w:cs="Times New Roman"/>
          <w:color w:val="000000"/>
          <w:sz w:val="28"/>
          <w:szCs w:val="28"/>
          <w:lang w:eastAsia="ru-RU"/>
        </w:rPr>
        <w:t>Поговорки – цветы, пословицы – ягоды.</w:t>
      </w:r>
      <w:r w:rsidRPr="00C25B75">
        <w:rPr>
          <w:rFonts w:ascii="Times New Roman" w:eastAsia="Times New Roman" w:hAnsi="Times New Roman" w:cs="Times New Roman"/>
          <w:color w:val="000000"/>
          <w:sz w:val="28"/>
          <w:szCs w:val="28"/>
          <w:lang w:eastAsia="ru-RU"/>
        </w:rPr>
        <w:br/>
      </w:r>
      <w:r w:rsidRPr="00C25B75">
        <w:rPr>
          <w:rFonts w:ascii="Times New Roman" w:eastAsia="Times New Roman" w:hAnsi="Times New Roman" w:cs="Times New Roman"/>
          <w:sz w:val="28"/>
          <w:szCs w:val="28"/>
          <w:lang w:val="tt-RU" w:eastAsia="ru-RU"/>
        </w:rPr>
        <w:t xml:space="preserve">  </w:t>
      </w:r>
      <w:r w:rsidRPr="00C25B75">
        <w:rPr>
          <w:rFonts w:ascii="Times New Roman" w:eastAsia="Times New Roman" w:hAnsi="Times New Roman" w:cs="Times New Roman"/>
          <w:sz w:val="28"/>
          <w:szCs w:val="28"/>
          <w:lang w:eastAsia="ru-RU"/>
        </w:rPr>
        <w:t xml:space="preserve">Постепенно задания усложняем. Например, детям раздаем картинки из </w:t>
      </w:r>
      <w:r w:rsidRPr="00C25B75">
        <w:rPr>
          <w:rFonts w:ascii="Times New Roman" w:eastAsia="Times New Roman" w:hAnsi="Times New Roman" w:cs="Times New Roman"/>
          <w:sz w:val="28"/>
          <w:szCs w:val="28"/>
          <w:lang w:eastAsia="ru-RU"/>
        </w:rPr>
        <w:lastRenderedPageBreak/>
        <w:t xml:space="preserve">настольных игр «Времена года», «Ботаническое лото», «Профессии», «Мы работаем», а ребята должны назвать подходящую пословицу. </w:t>
      </w:r>
      <w:r w:rsidRPr="00C25B75">
        <w:rPr>
          <w:rFonts w:ascii="Times New Roman" w:eastAsia="Times New Roman" w:hAnsi="Times New Roman" w:cs="Times New Roman"/>
          <w:sz w:val="28"/>
          <w:szCs w:val="28"/>
          <w:lang w:val="tt-RU" w:eastAsia="ru-RU"/>
        </w:rPr>
        <w:t>К</w:t>
      </w:r>
      <w:r w:rsidRPr="00C25B75">
        <w:rPr>
          <w:rFonts w:ascii="Times New Roman" w:eastAsia="Times New Roman" w:hAnsi="Times New Roman" w:cs="Times New Roman"/>
          <w:sz w:val="28"/>
          <w:szCs w:val="28"/>
          <w:lang w:eastAsia="ru-RU"/>
        </w:rPr>
        <w:t xml:space="preserve"> картинке с изображением цветов и плодов – «Весна красна цветами, а осень плодами», к картинке, на которой изображен какой –</w:t>
      </w:r>
      <w:proofErr w:type="spellStart"/>
      <w:r w:rsidRPr="00C25B75">
        <w:rPr>
          <w:rFonts w:ascii="Times New Roman" w:eastAsia="Times New Roman" w:hAnsi="Times New Roman" w:cs="Times New Roman"/>
          <w:sz w:val="28"/>
          <w:szCs w:val="28"/>
          <w:lang w:eastAsia="ru-RU"/>
        </w:rPr>
        <w:t>нибудь</w:t>
      </w:r>
      <w:proofErr w:type="spellEnd"/>
      <w:r w:rsidRPr="00C25B75">
        <w:rPr>
          <w:rFonts w:ascii="Times New Roman" w:eastAsia="Times New Roman" w:hAnsi="Times New Roman" w:cs="Times New Roman"/>
          <w:sz w:val="28"/>
          <w:szCs w:val="28"/>
          <w:lang w:eastAsia="ru-RU"/>
        </w:rPr>
        <w:t xml:space="preserve"> вид работы,   «Скучен день до вечера, коли делать нечего»</w:t>
      </w:r>
      <w:r w:rsidRPr="00C25B75">
        <w:rPr>
          <w:rFonts w:ascii="Times New Roman" w:eastAsia="Times New Roman" w:hAnsi="Times New Roman" w:cs="Times New Roman"/>
          <w:sz w:val="28"/>
          <w:szCs w:val="28"/>
          <w:lang w:val="tt-RU" w:eastAsia="ru-RU"/>
        </w:rPr>
        <w:t xml:space="preserve"> (“Тирләп эшләсәң, тәмләп ашарсың”)</w:t>
      </w:r>
      <w:r w:rsidRPr="00C25B75">
        <w:rPr>
          <w:rFonts w:ascii="Times New Roman" w:eastAsia="Times New Roman" w:hAnsi="Times New Roman" w:cs="Times New Roman"/>
          <w:sz w:val="28"/>
          <w:szCs w:val="28"/>
          <w:lang w:eastAsia="ru-RU"/>
        </w:rPr>
        <w:t>, и. т. д.</w:t>
      </w:r>
    </w:p>
    <w:p w:rsidR="00C25B75" w:rsidRPr="00C25B75" w:rsidRDefault="00C25B75" w:rsidP="00C25B75">
      <w:pPr>
        <w:spacing w:after="0" w:line="240" w:lineRule="auto"/>
        <w:jc w:val="both"/>
        <w:rPr>
          <w:rFonts w:ascii="Times New Roman" w:eastAsia="Times New Roman" w:hAnsi="Times New Roman" w:cs="Times New Roman"/>
          <w:sz w:val="28"/>
          <w:szCs w:val="28"/>
          <w:lang w:val="tt-RU" w:eastAsia="ru-RU"/>
        </w:rPr>
      </w:pPr>
      <w:r w:rsidRPr="00C25B75">
        <w:rPr>
          <w:rFonts w:ascii="Times New Roman" w:eastAsia="Times New Roman" w:hAnsi="Times New Roman" w:cs="Times New Roman"/>
          <w:sz w:val="28"/>
          <w:szCs w:val="28"/>
          <w:lang w:eastAsia="ru-RU"/>
        </w:rPr>
        <w:t>Правильное понимание содержания пословиц позволяет детям использовать их в повседневной жизни.</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val="tt-RU" w:eastAsia="ru-RU"/>
        </w:rPr>
      </w:pPr>
      <w:r w:rsidRPr="00C25B75">
        <w:rPr>
          <w:rFonts w:ascii="Times New Roman" w:eastAsia="Times New Roman" w:hAnsi="Times New Roman" w:cs="Times New Roman"/>
          <w:color w:val="000000"/>
          <w:sz w:val="28"/>
          <w:szCs w:val="28"/>
          <w:lang w:eastAsia="ru-RU"/>
        </w:rPr>
        <w:t xml:space="preserve">  Регулярное использование пословиц и поговорок учит детей лучше понимать выражения народной мудрости, делать логические выводы, понять окружающий мир, различные явления и события.</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val="tt-RU" w:eastAsia="ru-RU"/>
        </w:rPr>
      </w:pPr>
      <w:r w:rsidRPr="00C25B75">
        <w:rPr>
          <w:rFonts w:ascii="Times New Roman" w:eastAsia="Times New Roman" w:hAnsi="Times New Roman" w:cs="Times New Roman"/>
          <w:color w:val="000000"/>
          <w:sz w:val="28"/>
          <w:szCs w:val="28"/>
          <w:lang w:val="tt-RU" w:eastAsia="ru-RU"/>
        </w:rPr>
        <w:t>Через пословицы и поговорки у детей формируются:</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val="tt-RU" w:eastAsia="ru-RU"/>
        </w:rPr>
      </w:pPr>
      <w:r w:rsidRPr="00C25B75">
        <w:rPr>
          <w:rFonts w:ascii="Times New Roman" w:eastAsia="Times New Roman" w:hAnsi="Times New Roman" w:cs="Times New Roman"/>
          <w:color w:val="000000"/>
          <w:sz w:val="28"/>
          <w:szCs w:val="28"/>
          <w:lang w:val="tt-RU" w:eastAsia="ru-RU"/>
        </w:rPr>
        <w:t>-основы национального самосознания и любви к отечеству;</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val="tt-RU" w:eastAsia="ru-RU"/>
        </w:rPr>
      </w:pPr>
      <w:r w:rsidRPr="00C25B75">
        <w:rPr>
          <w:rFonts w:ascii="Times New Roman" w:eastAsia="Times New Roman" w:hAnsi="Times New Roman" w:cs="Times New Roman"/>
          <w:color w:val="000000"/>
          <w:sz w:val="28"/>
          <w:szCs w:val="28"/>
          <w:lang w:val="tt-RU" w:eastAsia="ru-RU"/>
        </w:rPr>
        <w:t>-развивается интерес к  традициям;</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val="tt-RU" w:eastAsia="ru-RU"/>
        </w:rPr>
      </w:pPr>
      <w:r w:rsidRPr="00C25B75">
        <w:rPr>
          <w:rFonts w:ascii="Times New Roman" w:eastAsia="Times New Roman" w:hAnsi="Times New Roman" w:cs="Times New Roman"/>
          <w:color w:val="000000"/>
          <w:sz w:val="28"/>
          <w:szCs w:val="28"/>
          <w:lang w:val="tt-RU" w:eastAsia="ru-RU"/>
        </w:rPr>
        <w:t>-положительное отношение к трудовой деятельности, понимание важности труда в жизни человека, почтительное отношения к его результатам;</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val="tt-RU" w:eastAsia="ru-RU"/>
        </w:rPr>
      </w:pPr>
      <w:r w:rsidRPr="00C25B75">
        <w:rPr>
          <w:rFonts w:ascii="Times New Roman" w:eastAsia="Times New Roman" w:hAnsi="Times New Roman" w:cs="Times New Roman"/>
          <w:color w:val="000000"/>
          <w:sz w:val="28"/>
          <w:szCs w:val="28"/>
          <w:lang w:val="tt-RU" w:eastAsia="ru-RU"/>
        </w:rPr>
        <w:t>-основы художественной культуры, обогащается русская речь, расширяется словарный запас.</w:t>
      </w:r>
    </w:p>
    <w:p w:rsidR="00C25B75" w:rsidRPr="00C25B75" w:rsidRDefault="00C25B75" w:rsidP="00C25B75">
      <w:pPr>
        <w:shd w:val="clear" w:color="auto" w:fill="FFFFFF"/>
        <w:spacing w:after="0" w:line="240" w:lineRule="auto"/>
        <w:jc w:val="both"/>
        <w:rPr>
          <w:rFonts w:ascii="Times New Roman" w:eastAsia="Times New Roman" w:hAnsi="Times New Roman" w:cs="Times New Roman"/>
          <w:color w:val="000000"/>
          <w:sz w:val="28"/>
          <w:szCs w:val="28"/>
          <w:lang w:val="tt-RU" w:eastAsia="ru-RU"/>
        </w:rPr>
      </w:pPr>
      <w:r w:rsidRPr="00C25B75">
        <w:rPr>
          <w:rFonts w:ascii="Times New Roman" w:eastAsia="Times New Roman" w:hAnsi="Times New Roman" w:cs="Times New Roman"/>
          <w:color w:val="000000"/>
          <w:sz w:val="28"/>
          <w:szCs w:val="28"/>
          <w:lang w:val="tt-RU" w:eastAsia="ru-RU"/>
        </w:rPr>
        <w:t xml:space="preserve">  Однако в воспитательной работе с детьми необходимо использовать те пословицы, терминология которых понятна современному ребенку. Иначе эффект от их употребления пропадает. Практический опыт показывает, как сложно донести до понимания детей смысл многих пословиц и поговорок, поэтому научите их объяснять пословицы и поговорки своими словами. Ваш ребенок наверняка удивит вас своими нестандартными вариантами умозаключений.</w:t>
      </w:r>
    </w:p>
    <w:p w:rsidR="002E054B" w:rsidRDefault="00F93B15" w:rsidP="00DD5A47">
      <w:pPr>
        <w:shd w:val="clear" w:color="auto" w:fill="FFFFFF"/>
        <w:spacing w:after="0" w:line="240" w:lineRule="auto"/>
        <w:jc w:val="both"/>
        <w:rPr>
          <w:rFonts w:ascii="Times New Roman" w:eastAsia="Calibri" w:hAnsi="Times New Roman" w:cs="Times New Roman"/>
          <w:sz w:val="28"/>
          <w:szCs w:val="28"/>
        </w:rPr>
      </w:pPr>
      <w:r w:rsidRPr="000B5F60">
        <w:rPr>
          <w:rFonts w:ascii="Times New Roman" w:eastAsia="Calibri" w:hAnsi="Times New Roman" w:cs="Times New Roman"/>
          <w:sz w:val="28"/>
          <w:szCs w:val="28"/>
        </w:rPr>
        <w:t xml:space="preserve">5. </w:t>
      </w:r>
      <w:r w:rsidR="003800B4" w:rsidRPr="000B5F60">
        <w:rPr>
          <w:rFonts w:ascii="Times New Roman" w:eastAsia="Calibri" w:hAnsi="Times New Roman" w:cs="Times New Roman"/>
          <w:sz w:val="28"/>
          <w:szCs w:val="28"/>
        </w:rPr>
        <w:t xml:space="preserve"> </w:t>
      </w:r>
      <w:r w:rsidR="00854D1F" w:rsidRPr="000B5F60">
        <w:rPr>
          <w:rFonts w:ascii="Times New Roman" w:eastAsia="Calibri" w:hAnsi="Times New Roman" w:cs="Times New Roman"/>
          <w:b/>
          <w:sz w:val="28"/>
          <w:szCs w:val="28"/>
        </w:rPr>
        <w:t>По пятому вопросу</w:t>
      </w:r>
      <w:r w:rsidR="009C78CC" w:rsidRPr="000B5F60">
        <w:rPr>
          <w:rFonts w:ascii="Times New Roman" w:eastAsia="Calibri" w:hAnsi="Times New Roman" w:cs="Times New Roman"/>
          <w:sz w:val="28"/>
          <w:szCs w:val="28"/>
        </w:rPr>
        <w:t xml:space="preserve"> </w:t>
      </w:r>
      <w:r w:rsidR="004903F0">
        <w:rPr>
          <w:rFonts w:ascii="Times New Roman" w:eastAsia="Calibri" w:hAnsi="Times New Roman" w:cs="Times New Roman"/>
          <w:sz w:val="28"/>
          <w:szCs w:val="28"/>
        </w:rPr>
        <w:t xml:space="preserve">слушали об использовании </w:t>
      </w:r>
      <w:proofErr w:type="spellStart"/>
      <w:r w:rsidR="004903F0">
        <w:rPr>
          <w:rFonts w:ascii="Times New Roman" w:eastAsia="Calibri" w:hAnsi="Times New Roman" w:cs="Times New Roman"/>
          <w:sz w:val="28"/>
          <w:szCs w:val="28"/>
        </w:rPr>
        <w:t>лэпбука</w:t>
      </w:r>
      <w:proofErr w:type="spellEnd"/>
      <w:r w:rsidR="004903F0">
        <w:rPr>
          <w:rFonts w:ascii="Times New Roman" w:eastAsia="Calibri" w:hAnsi="Times New Roman" w:cs="Times New Roman"/>
          <w:sz w:val="28"/>
          <w:szCs w:val="28"/>
        </w:rPr>
        <w:t xml:space="preserve"> на занятиях по речевому развитию в </w:t>
      </w:r>
      <w:proofErr w:type="spellStart"/>
      <w:r w:rsidR="004903F0">
        <w:rPr>
          <w:rFonts w:ascii="Times New Roman" w:eastAsia="Calibri" w:hAnsi="Times New Roman" w:cs="Times New Roman"/>
          <w:sz w:val="28"/>
          <w:szCs w:val="28"/>
        </w:rPr>
        <w:t>Атабаевском</w:t>
      </w:r>
      <w:proofErr w:type="spellEnd"/>
      <w:r w:rsidR="004903F0">
        <w:rPr>
          <w:rFonts w:ascii="Times New Roman" w:eastAsia="Calibri" w:hAnsi="Times New Roman" w:cs="Times New Roman"/>
          <w:sz w:val="28"/>
          <w:szCs w:val="28"/>
        </w:rPr>
        <w:t xml:space="preserve"> детском саду «</w:t>
      </w:r>
      <w:proofErr w:type="spellStart"/>
      <w:r w:rsidR="004903F0">
        <w:rPr>
          <w:rFonts w:ascii="Times New Roman" w:eastAsia="Calibri" w:hAnsi="Times New Roman" w:cs="Times New Roman"/>
          <w:sz w:val="28"/>
          <w:szCs w:val="28"/>
        </w:rPr>
        <w:t>Чишмэмкэй</w:t>
      </w:r>
      <w:proofErr w:type="spellEnd"/>
      <w:r w:rsidR="004903F0">
        <w:rPr>
          <w:rFonts w:ascii="Times New Roman" w:eastAsia="Calibri" w:hAnsi="Times New Roman" w:cs="Times New Roman"/>
          <w:sz w:val="28"/>
          <w:szCs w:val="28"/>
        </w:rPr>
        <w:t xml:space="preserve">», воспитателя </w:t>
      </w:r>
      <w:proofErr w:type="spellStart"/>
      <w:r w:rsidR="004903F0">
        <w:rPr>
          <w:rFonts w:ascii="Times New Roman" w:eastAsia="Calibri" w:hAnsi="Times New Roman" w:cs="Times New Roman"/>
          <w:sz w:val="28"/>
          <w:szCs w:val="28"/>
        </w:rPr>
        <w:t>А.К.Якупову</w:t>
      </w:r>
      <w:proofErr w:type="spellEnd"/>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proofErr w:type="spellStart"/>
      <w:r>
        <w:rPr>
          <w:rFonts w:ascii="Times New Roman" w:eastAsia="Calibri" w:hAnsi="Times New Roman" w:cs="Times New Roman"/>
          <w:bCs/>
          <w:sz w:val="28"/>
          <w:szCs w:val="28"/>
        </w:rPr>
        <w:t>Лэпбук</w:t>
      </w:r>
      <w:proofErr w:type="spellEnd"/>
      <w:r w:rsidRPr="00C25B75">
        <w:rPr>
          <w:rFonts w:ascii="Times New Roman" w:eastAsia="Calibri" w:hAnsi="Times New Roman" w:cs="Times New Roman"/>
          <w:bCs/>
          <w:sz w:val="28"/>
          <w:szCs w:val="28"/>
        </w:rPr>
        <w:t> (</w:t>
      </w:r>
      <w:proofErr w:type="spellStart"/>
      <w:r w:rsidRPr="00C25B75">
        <w:rPr>
          <w:rFonts w:ascii="Times New Roman" w:eastAsia="Calibri" w:hAnsi="Times New Roman" w:cs="Times New Roman"/>
          <w:bCs/>
          <w:sz w:val="28"/>
          <w:szCs w:val="28"/>
        </w:rPr>
        <w:t>lapbook</w:t>
      </w:r>
      <w:proofErr w:type="spellEnd"/>
      <w:r w:rsidRPr="00C25B75">
        <w:rPr>
          <w:rFonts w:ascii="Times New Roman" w:eastAsia="Calibri" w:hAnsi="Times New Roman" w:cs="Times New Roman"/>
          <w:bCs/>
          <w:sz w:val="28"/>
          <w:szCs w:val="28"/>
        </w:rPr>
        <w:t>) –</w:t>
      </w:r>
      <w:r w:rsidRPr="00C25B75">
        <w:rPr>
          <w:rFonts w:ascii="Times New Roman" w:eastAsia="Calibri" w:hAnsi="Times New Roman" w:cs="Times New Roman"/>
          <w:sz w:val="28"/>
          <w:szCs w:val="28"/>
        </w:rPr>
        <w:t> это</w:t>
      </w:r>
      <w:r>
        <w:rPr>
          <w:rFonts w:ascii="Times New Roman" w:eastAsia="Calibri" w:hAnsi="Times New Roman" w:cs="Times New Roman"/>
          <w:sz w:val="28"/>
          <w:szCs w:val="28"/>
        </w:rPr>
        <w:t xml:space="preserve"> сравнительно новое средство</w:t>
      </w:r>
      <w:r w:rsidRPr="00C25B75">
        <w:rPr>
          <w:rFonts w:ascii="Times New Roman" w:eastAsia="Calibri" w:hAnsi="Times New Roman" w:cs="Times New Roman"/>
          <w:sz w:val="28"/>
          <w:szCs w:val="28"/>
        </w:rPr>
        <w:t> из Америки, представляет собой одну из разновидностей метода проекта. Адаптировала его под наш менталитет Татьяна Пироженко.  Она разрабатывала эту технологию для занятий со своим ребенком и предложила использовать ее в исследовательской работе с детьми.</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В дословном пере</w:t>
      </w:r>
      <w:r>
        <w:rPr>
          <w:rFonts w:ascii="Times New Roman" w:eastAsia="Calibri" w:hAnsi="Times New Roman" w:cs="Times New Roman"/>
          <w:sz w:val="28"/>
          <w:szCs w:val="28"/>
        </w:rPr>
        <w:t xml:space="preserve">воде с английского языка </w:t>
      </w:r>
      <w:proofErr w:type="spellStart"/>
      <w:r>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означает «книга на коленях», или как его еще называют тематическая папка или коллекция маленьких книжек с кармашками и окошечками, которые дают возможность размещать информацию в виде рисунков, небольших текстов, диаграмм и графиков в любой форме и на любую тему. Это книга, которую педагог собирает, склеивает ее отдельные части в единое целое, креативно оформляет, используя всевозможные цвета и формы. Чаще всего основой для </w:t>
      </w:r>
      <w:proofErr w:type="spellStart"/>
      <w:r w:rsidRPr="00C25B75">
        <w:rPr>
          <w:rFonts w:ascii="Times New Roman" w:eastAsia="Calibri" w:hAnsi="Times New Roman" w:cs="Times New Roman"/>
          <w:sz w:val="28"/>
          <w:szCs w:val="28"/>
        </w:rPr>
        <w:t>лэпбука</w:t>
      </w:r>
      <w:proofErr w:type="spellEnd"/>
      <w:r w:rsidRPr="00C25B75">
        <w:rPr>
          <w:rFonts w:ascii="Times New Roman" w:eastAsia="Calibri" w:hAnsi="Times New Roman" w:cs="Times New Roman"/>
          <w:sz w:val="28"/>
          <w:szCs w:val="28"/>
        </w:rPr>
        <w:t xml:space="preserve"> является твердая бумага или картон, главное, чтобы по раз</w:t>
      </w:r>
      <w:r>
        <w:rPr>
          <w:rFonts w:ascii="Times New Roman" w:eastAsia="Calibri" w:hAnsi="Times New Roman" w:cs="Times New Roman"/>
          <w:sz w:val="28"/>
          <w:szCs w:val="28"/>
        </w:rPr>
        <w:t xml:space="preserve">меру </w:t>
      </w:r>
      <w:proofErr w:type="spellStart"/>
      <w:r>
        <w:rPr>
          <w:rFonts w:ascii="Times New Roman" w:eastAsia="Calibri" w:hAnsi="Times New Roman" w:cs="Times New Roman"/>
          <w:sz w:val="28"/>
          <w:szCs w:val="28"/>
        </w:rPr>
        <w:t>лэпбук</w:t>
      </w:r>
      <w:proofErr w:type="spellEnd"/>
      <w:r>
        <w:rPr>
          <w:rFonts w:ascii="Times New Roman" w:eastAsia="Calibri" w:hAnsi="Times New Roman" w:cs="Times New Roman"/>
          <w:sz w:val="28"/>
          <w:szCs w:val="28"/>
        </w:rPr>
        <w:t xml:space="preserve"> умещался на коленях</w:t>
      </w:r>
      <w:r w:rsidRPr="00C25B75">
        <w:rPr>
          <w:rFonts w:ascii="Times New Roman" w:eastAsia="Calibri" w:hAnsi="Times New Roman" w:cs="Times New Roman"/>
          <w:sz w:val="28"/>
          <w:szCs w:val="28"/>
        </w:rPr>
        <w:t>.</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Таким образом, можно сказать, что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 это собирательный образ плаката, книги и раздаточного материла, который направлен на развитие </w:t>
      </w:r>
      <w:r w:rsidRPr="00C25B75">
        <w:rPr>
          <w:rFonts w:ascii="Times New Roman" w:eastAsia="Calibri" w:hAnsi="Times New Roman" w:cs="Times New Roman"/>
          <w:sz w:val="28"/>
          <w:szCs w:val="28"/>
        </w:rPr>
        <w:lastRenderedPageBreak/>
        <w:t>творческого потенциала в рамках заданной темы, расширяя не только кругозор, но и формируя навыки и умения.</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 отличный способ закрепить определенную тему с детьми, осмыслить содержание книги, провести исследовательскую работу, в процессе которой ребенок участвует в поиске, анализе и сортировке информации. </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 разновидность метода проекта. Создание </w:t>
      </w:r>
      <w:proofErr w:type="spellStart"/>
      <w:r w:rsidRPr="00C25B75">
        <w:rPr>
          <w:rFonts w:ascii="Times New Roman" w:eastAsia="Calibri" w:hAnsi="Times New Roman" w:cs="Times New Roman"/>
          <w:sz w:val="28"/>
          <w:szCs w:val="28"/>
        </w:rPr>
        <w:t>лэпбука</w:t>
      </w:r>
      <w:proofErr w:type="spellEnd"/>
      <w:r w:rsidRPr="00C25B75">
        <w:rPr>
          <w:rFonts w:ascii="Times New Roman" w:eastAsia="Calibri" w:hAnsi="Times New Roman" w:cs="Times New Roman"/>
          <w:sz w:val="28"/>
          <w:szCs w:val="28"/>
        </w:rPr>
        <w:t xml:space="preserve"> содержит все этапы проекта: 1 целеполагание (выбор темы) 2 разработка </w:t>
      </w:r>
      <w:proofErr w:type="spellStart"/>
      <w:r w:rsidRPr="00C25B75">
        <w:rPr>
          <w:rFonts w:ascii="Times New Roman" w:eastAsia="Calibri" w:hAnsi="Times New Roman" w:cs="Times New Roman"/>
          <w:sz w:val="28"/>
          <w:szCs w:val="28"/>
        </w:rPr>
        <w:t>лэпбука</w:t>
      </w:r>
      <w:proofErr w:type="spellEnd"/>
      <w:r w:rsidRPr="00C25B75">
        <w:rPr>
          <w:rFonts w:ascii="Times New Roman" w:eastAsia="Calibri" w:hAnsi="Times New Roman" w:cs="Times New Roman"/>
          <w:sz w:val="28"/>
          <w:szCs w:val="28"/>
        </w:rPr>
        <w:t xml:space="preserve"> (составление плана) 3 выполнение (практическая часть) 4 подведение итогов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 средство для реализации </w:t>
      </w:r>
      <w:proofErr w:type="spellStart"/>
      <w:r w:rsidRPr="00C25B75">
        <w:rPr>
          <w:rFonts w:ascii="Times New Roman" w:eastAsia="Calibri" w:hAnsi="Times New Roman" w:cs="Times New Roman"/>
          <w:sz w:val="28"/>
          <w:szCs w:val="28"/>
        </w:rPr>
        <w:t>деятельностного</w:t>
      </w:r>
      <w:proofErr w:type="spellEnd"/>
      <w:r w:rsidRPr="00C25B75">
        <w:rPr>
          <w:rFonts w:ascii="Times New Roman" w:eastAsia="Calibri" w:hAnsi="Times New Roman" w:cs="Times New Roman"/>
          <w:sz w:val="28"/>
          <w:szCs w:val="28"/>
        </w:rPr>
        <w:t xml:space="preserve"> метода обучения.  При создании </w:t>
      </w:r>
      <w:proofErr w:type="spellStart"/>
      <w:r w:rsidRPr="00C25B75">
        <w:rPr>
          <w:rFonts w:ascii="Times New Roman" w:eastAsia="Calibri" w:hAnsi="Times New Roman" w:cs="Times New Roman"/>
          <w:sz w:val="28"/>
          <w:szCs w:val="28"/>
        </w:rPr>
        <w:t>лэпбука</w:t>
      </w:r>
      <w:proofErr w:type="spellEnd"/>
      <w:r w:rsidRPr="00C25B75">
        <w:rPr>
          <w:rFonts w:ascii="Times New Roman" w:eastAsia="Calibri" w:hAnsi="Times New Roman" w:cs="Times New Roman"/>
          <w:sz w:val="28"/>
          <w:szCs w:val="28"/>
        </w:rPr>
        <w:t xml:space="preserve"> дети не получают знания в готовом виде, а добывают их сами в процессе собственной исследовательско</w:t>
      </w:r>
      <w:r>
        <w:rPr>
          <w:rFonts w:ascii="Times New Roman" w:eastAsia="Calibri" w:hAnsi="Times New Roman" w:cs="Times New Roman"/>
          <w:sz w:val="28"/>
          <w:szCs w:val="28"/>
        </w:rPr>
        <w:t>й – познавательной деятельности</w:t>
      </w:r>
      <w:r w:rsidRPr="00C25B75">
        <w:rPr>
          <w:rFonts w:ascii="Times New Roman" w:eastAsia="Calibri" w:hAnsi="Times New Roman" w:cs="Times New Roman"/>
          <w:sz w:val="28"/>
          <w:szCs w:val="28"/>
        </w:rPr>
        <w:t>.</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Таким образом, занятием должна стать интересная для детей,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 </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Одной из таких возможностей современного</w:t>
      </w:r>
      <w:r>
        <w:rPr>
          <w:rFonts w:ascii="Times New Roman" w:eastAsia="Calibri" w:hAnsi="Times New Roman" w:cs="Times New Roman"/>
          <w:sz w:val="28"/>
          <w:szCs w:val="28"/>
        </w:rPr>
        <w:t xml:space="preserve"> образования, которую мы стали </w:t>
      </w:r>
      <w:r w:rsidRPr="00C25B75">
        <w:rPr>
          <w:rFonts w:ascii="Times New Roman" w:eastAsia="Calibri" w:hAnsi="Times New Roman" w:cs="Times New Roman"/>
          <w:sz w:val="28"/>
          <w:szCs w:val="28"/>
        </w:rPr>
        <w:t>изучать и при</w:t>
      </w:r>
      <w:r>
        <w:rPr>
          <w:rFonts w:ascii="Times New Roman" w:eastAsia="Calibri" w:hAnsi="Times New Roman" w:cs="Times New Roman"/>
          <w:sz w:val="28"/>
          <w:szCs w:val="28"/>
        </w:rPr>
        <w:t>менять в своей работе, является</w:t>
      </w:r>
      <w:r w:rsidRPr="00C25B75">
        <w:rPr>
          <w:rFonts w:ascii="Times New Roman" w:eastAsia="Calibri" w:hAnsi="Times New Roman" w:cs="Times New Roman"/>
          <w:sz w:val="28"/>
          <w:szCs w:val="28"/>
        </w:rPr>
        <w:t xml:space="preserve"> новая для нас форма работы с детьми –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Все игры в </w:t>
      </w:r>
      <w:proofErr w:type="spellStart"/>
      <w:r w:rsidRPr="00C25B75">
        <w:rPr>
          <w:rFonts w:ascii="Times New Roman" w:eastAsia="Calibri" w:hAnsi="Times New Roman" w:cs="Times New Roman"/>
          <w:sz w:val="28"/>
          <w:szCs w:val="28"/>
        </w:rPr>
        <w:t>лэпбуке</w:t>
      </w:r>
      <w:proofErr w:type="spellEnd"/>
      <w:r w:rsidRPr="00C25B75">
        <w:rPr>
          <w:rFonts w:ascii="Times New Roman" w:eastAsia="Calibri" w:hAnsi="Times New Roman" w:cs="Times New Roman"/>
          <w:sz w:val="28"/>
          <w:szCs w:val="28"/>
        </w:rPr>
        <w:t xml:space="preserve"> интерактивны, ребёнок использует разные виды деятельности в ходе заполнения этой папки, таким образом происходит интеграция образовательных областей и видов деятельности. В этом состоит новизна и нестандартность этой формы работы.</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Инновационную интерактивную технологию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используем для обновления развивающей предметно-пространственной среды.</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bCs/>
          <w:sz w:val="28"/>
          <w:szCs w:val="28"/>
        </w:rPr>
        <w:t>Чем для нас стала привлекательна данная форма работы в ДОУ?</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Во-первых,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помогает ребенку по своему желанию организовать информацию по интересующей его теме, лучше понять и запомнить материал.</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       Во-вторых, это отличный способ для повторения пройденного материала. В любое удобное время ребенок просто открывает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и с радостью повторяет пройденное, рассматривая сделанную своими же руками книжку.</w:t>
      </w:r>
    </w:p>
    <w:p w:rsidR="00C25B75" w:rsidRPr="00C25B75" w:rsidRDefault="00C25B75" w:rsidP="00C25B7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C25B75">
        <w:rPr>
          <w:rFonts w:ascii="Times New Roman" w:eastAsia="Calibri" w:hAnsi="Times New Roman" w:cs="Times New Roman"/>
          <w:sz w:val="28"/>
          <w:szCs w:val="28"/>
        </w:rPr>
        <w:t>В-третьих, ребенок самостоятельно с</w:t>
      </w:r>
      <w:r>
        <w:rPr>
          <w:rFonts w:ascii="Times New Roman" w:eastAsia="Calibri" w:hAnsi="Times New Roman" w:cs="Times New Roman"/>
          <w:sz w:val="28"/>
          <w:szCs w:val="28"/>
        </w:rPr>
        <w:t xml:space="preserve">обирает и организовывает </w:t>
      </w:r>
      <w:r w:rsidRPr="00C25B75">
        <w:rPr>
          <w:rFonts w:ascii="Times New Roman" w:eastAsia="Calibri" w:hAnsi="Times New Roman" w:cs="Times New Roman"/>
          <w:sz w:val="28"/>
          <w:szCs w:val="28"/>
        </w:rPr>
        <w:t>информацию.</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В-четвертых, можно выбрать задания под силу каждому (для малышей – кармашки с карточками или фигурками животных, например, а старшим детям – задания, подразумевающие умение писать и т.д.)</w:t>
      </w:r>
      <w:r>
        <w:rPr>
          <w:rFonts w:ascii="Times New Roman" w:eastAsia="Calibri" w:hAnsi="Times New Roman" w:cs="Times New Roman"/>
          <w:sz w:val="28"/>
          <w:szCs w:val="28"/>
        </w:rPr>
        <w:t xml:space="preserve"> </w:t>
      </w:r>
      <w:r w:rsidRPr="00C25B75">
        <w:rPr>
          <w:rFonts w:ascii="Times New Roman" w:eastAsia="Calibri" w:hAnsi="Times New Roman" w:cs="Times New Roman"/>
          <w:sz w:val="28"/>
          <w:szCs w:val="28"/>
        </w:rPr>
        <w:t>  Ну и в конце концов, это просто интересно.</w:t>
      </w:r>
    </w:p>
    <w:p w:rsid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bCs/>
          <w:sz w:val="28"/>
          <w:szCs w:val="28"/>
        </w:rPr>
        <w:t>       В</w:t>
      </w:r>
      <w:r w:rsidRPr="00C25B75">
        <w:rPr>
          <w:rFonts w:ascii="Times New Roman" w:eastAsia="Calibri" w:hAnsi="Times New Roman" w:cs="Times New Roman"/>
          <w:sz w:val="28"/>
          <w:szCs w:val="28"/>
        </w:rPr>
        <w:t> </w:t>
      </w:r>
      <w:r w:rsidRPr="00C25B75">
        <w:rPr>
          <w:rFonts w:ascii="Times New Roman" w:eastAsia="Calibri" w:hAnsi="Times New Roman" w:cs="Times New Roman"/>
          <w:bCs/>
          <w:sz w:val="28"/>
          <w:szCs w:val="28"/>
        </w:rPr>
        <w:t xml:space="preserve">результате данной культурной практики у детей развиваются </w:t>
      </w:r>
      <w:r>
        <w:rPr>
          <w:rFonts w:ascii="Times New Roman" w:eastAsia="Calibri" w:hAnsi="Times New Roman" w:cs="Times New Roman"/>
          <w:bCs/>
          <w:sz w:val="28"/>
          <w:szCs w:val="28"/>
        </w:rPr>
        <w:t>универсальные умения, такие как</w:t>
      </w:r>
      <w:r w:rsidRPr="00C25B75">
        <w:rPr>
          <w:rFonts w:ascii="Times New Roman" w:eastAsia="Calibri" w:hAnsi="Times New Roman" w:cs="Times New Roman"/>
          <w:bCs/>
          <w:sz w:val="28"/>
          <w:szCs w:val="28"/>
        </w:rPr>
        <w:t>:</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  умение планировать предстоящую деятельность;</w:t>
      </w:r>
    </w:p>
    <w:p w:rsidR="00C25B75" w:rsidRPr="00C25B75" w:rsidRDefault="00C25B75" w:rsidP="00C25B7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договариваться со </w:t>
      </w:r>
      <w:r w:rsidRPr="00C25B75">
        <w:rPr>
          <w:rFonts w:ascii="Times New Roman" w:eastAsia="Calibri" w:hAnsi="Times New Roman" w:cs="Times New Roman"/>
          <w:sz w:val="28"/>
          <w:szCs w:val="28"/>
        </w:rPr>
        <w:t>сверстниками;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 распределять обязанности;</w:t>
      </w:r>
    </w:p>
    <w:p w:rsidR="00C25B75" w:rsidRPr="00C25B75" w:rsidRDefault="00C25B75" w:rsidP="00C25B75">
      <w:pPr>
        <w:tabs>
          <w:tab w:val="right" w:pos="9355"/>
        </w:tabs>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искать нужную информацию, обобщать её, систематизировать;</w:t>
      </w:r>
      <w:r w:rsidRPr="00C25B75">
        <w:rPr>
          <w:rFonts w:ascii="Times New Roman" w:eastAsia="Calibri" w:hAnsi="Times New Roman" w:cs="Times New Roman"/>
          <w:sz w:val="28"/>
          <w:szCs w:val="28"/>
        </w:rPr>
        <w:tab/>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lastRenderedPageBreak/>
        <w:t>-самостоятельно давать объяснения на возникающие вопросы;</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принимать собственные решения, опираясь на свои знания и умения;</w:t>
      </w:r>
    </w:p>
    <w:p w:rsidR="00C25B75" w:rsidRPr="00C25B75" w:rsidRDefault="00C25B75" w:rsidP="00C25B7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используя устную </w:t>
      </w:r>
      <w:r w:rsidRPr="00C25B75">
        <w:rPr>
          <w:rFonts w:ascii="Times New Roman" w:eastAsia="Calibri" w:hAnsi="Times New Roman" w:cs="Times New Roman"/>
          <w:sz w:val="28"/>
          <w:szCs w:val="28"/>
        </w:rPr>
        <w:t>речь, выражать свои мысли и желания.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bCs/>
          <w:sz w:val="28"/>
          <w:szCs w:val="28"/>
        </w:rPr>
        <w:t xml:space="preserve">Преимущества использования </w:t>
      </w:r>
      <w:proofErr w:type="spellStart"/>
      <w:r w:rsidRPr="00C25B75">
        <w:rPr>
          <w:rFonts w:ascii="Times New Roman" w:eastAsia="Calibri" w:hAnsi="Times New Roman" w:cs="Times New Roman"/>
          <w:bCs/>
          <w:sz w:val="28"/>
          <w:szCs w:val="28"/>
        </w:rPr>
        <w:t>Лэпбуков</w:t>
      </w:r>
      <w:proofErr w:type="spellEnd"/>
      <w:r w:rsidRPr="00C25B75">
        <w:rPr>
          <w:rFonts w:ascii="Times New Roman" w:eastAsia="Calibri" w:hAnsi="Times New Roman" w:cs="Times New Roman"/>
          <w:bCs/>
          <w:sz w:val="28"/>
          <w:szCs w:val="28"/>
        </w:rPr>
        <w:t>:</w:t>
      </w:r>
    </w:p>
    <w:p w:rsidR="00C25B75" w:rsidRPr="00C25B75" w:rsidRDefault="00C25B75" w:rsidP="00C25B7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ребенок </w:t>
      </w:r>
      <w:r w:rsidRPr="00C25B75">
        <w:rPr>
          <w:rFonts w:ascii="Times New Roman" w:eastAsia="Calibri" w:hAnsi="Times New Roman" w:cs="Times New Roman"/>
          <w:sz w:val="28"/>
          <w:szCs w:val="28"/>
        </w:rPr>
        <w:t>самостоятельно собирает нужную информацию</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структурирует большой объем данных</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Побуждает интерес у детей к познавательному развитию</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Может разнообразить занятие</w:t>
      </w:r>
      <w:r>
        <w:rPr>
          <w:rFonts w:ascii="Times New Roman" w:eastAsia="Calibri" w:hAnsi="Times New Roman" w:cs="Times New Roman"/>
          <w:sz w:val="28"/>
          <w:szCs w:val="28"/>
        </w:rPr>
        <w:t xml:space="preserve"> или совместную деятельность со </w:t>
      </w:r>
      <w:r w:rsidRPr="00C25B75">
        <w:rPr>
          <w:rFonts w:ascii="Times New Roman" w:eastAsia="Calibri" w:hAnsi="Times New Roman" w:cs="Times New Roman"/>
          <w:sz w:val="28"/>
          <w:szCs w:val="28"/>
        </w:rPr>
        <w:t>взрослыми</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Развивает креативность и творческое мышление</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простой способ запоминания</w:t>
      </w:r>
    </w:p>
    <w:p w:rsidR="00C25B75" w:rsidRPr="00C25B75" w:rsidRDefault="00C25B75" w:rsidP="00C25B75">
      <w:pPr>
        <w:spacing w:after="0" w:line="240" w:lineRule="auto"/>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Объединяет людей для увлекательного и полезного занятия</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C25B75">
        <w:rPr>
          <w:rFonts w:ascii="Times New Roman" w:eastAsia="Calibri" w:hAnsi="Times New Roman" w:cs="Times New Roman"/>
          <w:sz w:val="28"/>
          <w:szCs w:val="28"/>
        </w:rPr>
        <w:t xml:space="preserve">Эффективно использовать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можно</w:t>
      </w:r>
      <w:r w:rsidRPr="00C25B75">
        <w:rPr>
          <w:rFonts w:ascii="Times New Roman" w:eastAsia="Calibri" w:hAnsi="Times New Roman" w:cs="Times New Roman"/>
          <w:sz w:val="28"/>
          <w:szCs w:val="28"/>
        </w:rPr>
        <w:br/>
        <w:t> как для коллективной работы, групповой, подгрупповой, индивидуальной,</w:t>
      </w:r>
      <w:r w:rsidRPr="00C25B75">
        <w:rPr>
          <w:rFonts w:ascii="Times New Roman" w:eastAsia="Calibri" w:hAnsi="Times New Roman" w:cs="Times New Roman"/>
          <w:sz w:val="28"/>
          <w:szCs w:val="28"/>
        </w:rPr>
        <w:br/>
        <w:t>так и для самостоятельной работы.</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В заключении хочется отметить, что данная форма работы помогает создать условия для поддержки детской инициативы и творчества в группе. В процессе такого творчества ребенок становится не только создателем своей собственной книги, но и дизайнером, художником-иллюстратором, сочинителем собственных историй, загадок, стихотворений. Такая увлекательная форма работы создает условия для развития личности, мотивации и способностей ребенка.</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мой </w:t>
      </w:r>
      <w:r w:rsidRPr="00C25B75">
        <w:rPr>
          <w:rFonts w:ascii="Times New Roman" w:eastAsia="Calibri" w:hAnsi="Times New Roman" w:cs="Times New Roman"/>
          <w:sz w:val="28"/>
          <w:szCs w:val="28"/>
        </w:rPr>
        <w:t xml:space="preserve">взгляд,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  это эффективная технология дошкольного образования.</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     А еще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очень моб</w:t>
      </w:r>
      <w:r>
        <w:rPr>
          <w:rFonts w:ascii="Times New Roman" w:eastAsia="Calibri" w:hAnsi="Times New Roman" w:cs="Times New Roman"/>
          <w:sz w:val="28"/>
          <w:szCs w:val="28"/>
        </w:rPr>
        <w:t>ильная система, вот мы принесли</w:t>
      </w:r>
      <w:r w:rsidRPr="00C25B75">
        <w:rPr>
          <w:rFonts w:ascii="Times New Roman" w:eastAsia="Calibri" w:hAnsi="Times New Roman" w:cs="Times New Roman"/>
          <w:sz w:val="28"/>
          <w:szCs w:val="28"/>
        </w:rPr>
        <w:t xml:space="preserve">, для демонстрации первый наш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совершенно не напрягаясь, а можно, и дать эту папку так сказать «погостить» в другую группу или даже домой ребенку.</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Для меня стала привлекательна данная форма работы: </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1.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помогает организовать информацию по изучаемой теме и лучше систематизировать материал, сделать его понятным и доступным каждому ребенку.</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2.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  это превосходный способ для повторения пройденного. В любое удобное время ребенок просто открывает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и с радостью рассматривает книжку, погружаясь в материал. За счет наглядной привлекательности </w:t>
      </w:r>
      <w:proofErr w:type="spellStart"/>
      <w:r w:rsidRPr="00C25B75">
        <w:rPr>
          <w:rFonts w:ascii="Times New Roman" w:eastAsia="Calibri" w:hAnsi="Times New Roman" w:cs="Times New Roman"/>
          <w:sz w:val="28"/>
          <w:szCs w:val="28"/>
        </w:rPr>
        <w:t>лэпбука</w:t>
      </w:r>
      <w:proofErr w:type="spellEnd"/>
      <w:r w:rsidRPr="00C25B75">
        <w:rPr>
          <w:rFonts w:ascii="Times New Roman" w:eastAsia="Calibri" w:hAnsi="Times New Roman" w:cs="Times New Roman"/>
          <w:sz w:val="28"/>
          <w:szCs w:val="28"/>
        </w:rPr>
        <w:t xml:space="preserve"> обучение проходит непроизвольно.</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3.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хорошо подойдет для занятий в группах, где одновременно обучаются дети разных возрастов. В папке содержатся задания разного уровня, поэтому любой ребенок найдет себе задания по силам.</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4. Это просто интересно.</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Первый, созданный мной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 это «Одежда и обувь». Он содержит рубрики: «Отгадай загадку», «Игра - лото «Расскажи сказку», «Поиграем в сказку», игра «Оденься по погоде». </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Цель:  </w:t>
      </w:r>
      <w:r w:rsidR="008768B1">
        <w:rPr>
          <w:rFonts w:ascii="Times New Roman" w:eastAsia="Calibri" w:hAnsi="Times New Roman" w:cs="Times New Roman"/>
          <w:sz w:val="28"/>
          <w:szCs w:val="28"/>
        </w:rPr>
        <w:t>з</w:t>
      </w:r>
      <w:bookmarkStart w:id="0" w:name="_GoBack"/>
      <w:bookmarkEnd w:id="0"/>
      <w:r w:rsidRPr="00C25B75">
        <w:rPr>
          <w:rFonts w:ascii="Times New Roman" w:eastAsia="Calibri" w:hAnsi="Times New Roman" w:cs="Times New Roman"/>
          <w:sz w:val="28"/>
          <w:szCs w:val="28"/>
        </w:rPr>
        <w:t>акрепление и обобщение знаний детей о временах года.</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lastRenderedPageBreak/>
        <w:t>Задачи: развивать мышление, речь, воображен</w:t>
      </w:r>
      <w:r>
        <w:rPr>
          <w:rFonts w:ascii="Times New Roman" w:eastAsia="Calibri" w:hAnsi="Times New Roman" w:cs="Times New Roman"/>
          <w:sz w:val="28"/>
          <w:szCs w:val="28"/>
        </w:rPr>
        <w:t xml:space="preserve">ие, память, наблюдательность, </w:t>
      </w:r>
      <w:r w:rsidRPr="00C25B75">
        <w:rPr>
          <w:rFonts w:ascii="Times New Roman" w:eastAsia="Calibri" w:hAnsi="Times New Roman" w:cs="Times New Roman"/>
          <w:sz w:val="28"/>
          <w:szCs w:val="28"/>
        </w:rPr>
        <w:t xml:space="preserve">развивать интерес к художественной литературе, обогащать словарный запас детей, развивать желание выполнять совместные игровые задания.  </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Дидактическая ценность - игровые средства используются как средство   обучения ребенка. </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Эстетическая ценность - игровые средства являются средством художественно-эстетического развития ребенка, приобщают его к миру искусств, творчества.</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Следующ</w:t>
      </w:r>
      <w:r>
        <w:rPr>
          <w:rFonts w:ascii="Times New Roman" w:eastAsia="Calibri" w:hAnsi="Times New Roman" w:cs="Times New Roman"/>
          <w:sz w:val="28"/>
          <w:szCs w:val="28"/>
        </w:rPr>
        <w:t xml:space="preserve">ий изготовленный мною </w:t>
      </w:r>
      <w:proofErr w:type="spellStart"/>
      <w:r>
        <w:rPr>
          <w:rFonts w:ascii="Times New Roman" w:eastAsia="Calibri" w:hAnsi="Times New Roman" w:cs="Times New Roman"/>
          <w:sz w:val="28"/>
          <w:szCs w:val="28"/>
        </w:rPr>
        <w:t>лэпбук</w:t>
      </w:r>
      <w:proofErr w:type="spellEnd"/>
      <w:r>
        <w:rPr>
          <w:rFonts w:ascii="Times New Roman" w:eastAsia="Calibri" w:hAnsi="Times New Roman" w:cs="Times New Roman"/>
          <w:sz w:val="28"/>
          <w:szCs w:val="28"/>
        </w:rPr>
        <w:t xml:space="preserve"> - </w:t>
      </w:r>
      <w:r w:rsidRPr="00C25B75">
        <w:rPr>
          <w:rFonts w:ascii="Times New Roman" w:eastAsia="Calibri" w:hAnsi="Times New Roman" w:cs="Times New Roman"/>
          <w:sz w:val="28"/>
          <w:szCs w:val="28"/>
        </w:rPr>
        <w:t>«Безопасность дорожного движения».</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Подводя итог, необходимо отметить, что создание «</w:t>
      </w:r>
      <w:proofErr w:type="spellStart"/>
      <w:r w:rsidRPr="00C25B75">
        <w:rPr>
          <w:rFonts w:ascii="Times New Roman" w:eastAsia="Calibri" w:hAnsi="Times New Roman" w:cs="Times New Roman"/>
          <w:sz w:val="28"/>
          <w:szCs w:val="28"/>
        </w:rPr>
        <w:t>лэпбука</w:t>
      </w:r>
      <w:proofErr w:type="spellEnd"/>
      <w:r w:rsidRPr="00C25B75">
        <w:rPr>
          <w:rFonts w:ascii="Times New Roman" w:eastAsia="Calibri" w:hAnsi="Times New Roman" w:cs="Times New Roman"/>
          <w:sz w:val="28"/>
          <w:szCs w:val="28"/>
        </w:rPr>
        <w:t>» решает ряд задач современного образования, давая детям не только знания по теме, но и обучая их всесторонне смотреть на проблему, ставить задачи и решать их, творчески подходить к вопросу организации и подбору информации.</w:t>
      </w:r>
    </w:p>
    <w:p w:rsidR="00C25B75" w:rsidRPr="00C25B75" w:rsidRDefault="00C25B75" w:rsidP="00C25B75">
      <w:pPr>
        <w:spacing w:after="0" w:line="240" w:lineRule="auto"/>
        <w:ind w:firstLine="709"/>
        <w:jc w:val="both"/>
        <w:rPr>
          <w:rFonts w:ascii="Times New Roman" w:eastAsia="Calibri" w:hAnsi="Times New Roman" w:cs="Times New Roman"/>
          <w:sz w:val="28"/>
          <w:szCs w:val="28"/>
        </w:rPr>
      </w:pPr>
      <w:r w:rsidRPr="00C25B75">
        <w:rPr>
          <w:rFonts w:ascii="Times New Roman" w:eastAsia="Calibri" w:hAnsi="Times New Roman" w:cs="Times New Roman"/>
          <w:sz w:val="28"/>
          <w:szCs w:val="28"/>
        </w:rPr>
        <w:t xml:space="preserve">В заключении хотелось сказать о том, что </w:t>
      </w:r>
      <w:proofErr w:type="spellStart"/>
      <w:r w:rsidRPr="00C25B75">
        <w:rPr>
          <w:rFonts w:ascii="Times New Roman" w:eastAsia="Calibri" w:hAnsi="Times New Roman" w:cs="Times New Roman"/>
          <w:sz w:val="28"/>
          <w:szCs w:val="28"/>
        </w:rPr>
        <w:t>лэпбук</w:t>
      </w:r>
      <w:proofErr w:type="spellEnd"/>
      <w:r w:rsidRPr="00C25B75">
        <w:rPr>
          <w:rFonts w:ascii="Times New Roman" w:eastAsia="Calibri" w:hAnsi="Times New Roman" w:cs="Times New Roman"/>
          <w:sz w:val="28"/>
          <w:szCs w:val="28"/>
        </w:rPr>
        <w:t xml:space="preserve"> - это не просто метод, помогающий закрепить и отработать полученные знания, это полет фантазии, который может дать непредсказуемые результаты. В итоге хочется отметить, что данная форма работы помогает создать условия для поддержки детской инициативы и творчества в группе. В процессе такого творчества ребенок становится не только создателем своей собственной книги, но и дизайнером, художником-иллюстратором, сочинителем собственных историй, загадок, стихотворений. Такая увлекательная форма работы создает условия для развития личности, мотивации и способностей ребенка.</w:t>
      </w:r>
    </w:p>
    <w:p w:rsidR="00C25B75" w:rsidRPr="00C25B75" w:rsidRDefault="00C25B75" w:rsidP="00C25B75">
      <w:pPr>
        <w:spacing w:after="0" w:line="240" w:lineRule="auto"/>
        <w:ind w:left="1134" w:firstLine="709"/>
        <w:jc w:val="both"/>
        <w:rPr>
          <w:rFonts w:ascii="Times New Roman" w:eastAsia="Calibri" w:hAnsi="Times New Roman" w:cs="Times New Roman"/>
          <w:sz w:val="28"/>
          <w:szCs w:val="28"/>
        </w:rPr>
      </w:pPr>
    </w:p>
    <w:p w:rsidR="004903F0" w:rsidRDefault="004903F0" w:rsidP="00DD5A47">
      <w:pPr>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w:t>
      </w:r>
      <w:r w:rsidRPr="004903F0">
        <w:rPr>
          <w:rFonts w:ascii="Times New Roman" w:eastAsia="Calibri" w:hAnsi="Times New Roman" w:cs="Times New Roman"/>
          <w:b/>
          <w:sz w:val="28"/>
          <w:szCs w:val="28"/>
        </w:rPr>
        <w:t>По шестому вопросу</w:t>
      </w:r>
      <w:r>
        <w:rPr>
          <w:rFonts w:ascii="Times New Roman" w:eastAsia="Calibri" w:hAnsi="Times New Roman" w:cs="Times New Roman"/>
          <w:sz w:val="28"/>
          <w:szCs w:val="28"/>
        </w:rPr>
        <w:t xml:space="preserve"> слушали </w:t>
      </w:r>
      <w:proofErr w:type="spellStart"/>
      <w:r>
        <w:rPr>
          <w:rFonts w:ascii="Times New Roman" w:eastAsia="Calibri" w:hAnsi="Times New Roman" w:cs="Times New Roman"/>
          <w:sz w:val="28"/>
          <w:szCs w:val="28"/>
        </w:rPr>
        <w:t>З.Ф.Гимаеву</w:t>
      </w:r>
      <w:proofErr w:type="spellEnd"/>
      <w:r>
        <w:rPr>
          <w:rFonts w:ascii="Times New Roman" w:eastAsia="Calibri" w:hAnsi="Times New Roman" w:cs="Times New Roman"/>
          <w:sz w:val="28"/>
          <w:szCs w:val="28"/>
        </w:rPr>
        <w:t>, воспитателя МБДОУ Лаишевского детского сада «Рябинка»</w:t>
      </w:r>
    </w:p>
    <w:p w:rsidR="00C25B75" w:rsidRPr="00C25B75" w:rsidRDefault="00C25B75" w:rsidP="00C25B75">
      <w:pPr>
        <w:spacing w:after="0" w:line="240" w:lineRule="auto"/>
        <w:ind w:firstLine="360"/>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Согласно статье 8 Конституции Республики </w:t>
      </w:r>
      <w:r w:rsidRPr="00C25B75">
        <w:rPr>
          <w:rFonts w:ascii="Times New Roman" w:eastAsia="Times New Roman" w:hAnsi="Times New Roman" w:cs="Times New Roman"/>
          <w:bCs/>
          <w:color w:val="111111"/>
          <w:sz w:val="28"/>
          <w:szCs w:val="28"/>
          <w:bdr w:val="none" w:sz="0" w:space="0" w:color="auto" w:frame="1"/>
          <w:lang w:eastAsia="ru-RU"/>
        </w:rPr>
        <w:t xml:space="preserve">Татарстан татарский и русский языки </w:t>
      </w:r>
      <w:r w:rsidRPr="00C25B75">
        <w:rPr>
          <w:rFonts w:ascii="Times New Roman" w:eastAsia="Times New Roman" w:hAnsi="Times New Roman" w:cs="Times New Roman"/>
          <w:color w:val="111111"/>
          <w:sz w:val="28"/>
          <w:szCs w:val="28"/>
          <w:lang w:eastAsia="ru-RU"/>
        </w:rPr>
        <w:t>являются равноправными государственными </w:t>
      </w:r>
      <w:r w:rsidRPr="00C25B75">
        <w:rPr>
          <w:rFonts w:ascii="Times New Roman" w:eastAsia="Times New Roman" w:hAnsi="Times New Roman" w:cs="Times New Roman"/>
          <w:bCs/>
          <w:color w:val="111111"/>
          <w:sz w:val="28"/>
          <w:szCs w:val="28"/>
          <w:bdr w:val="none" w:sz="0" w:space="0" w:color="auto" w:frame="1"/>
          <w:lang w:eastAsia="ru-RU"/>
        </w:rPr>
        <w:t>языками</w:t>
      </w:r>
      <w:r w:rsidRPr="00C25B75">
        <w:rPr>
          <w:rFonts w:ascii="Times New Roman" w:eastAsia="Times New Roman" w:hAnsi="Times New Roman" w:cs="Times New Roman"/>
          <w:color w:val="111111"/>
          <w:sz w:val="28"/>
          <w:szCs w:val="28"/>
          <w:lang w:eastAsia="ru-RU"/>
        </w:rPr>
        <w:t xml:space="preserve">, поэтому растущее поколение должно стать поколением </w:t>
      </w:r>
      <w:proofErr w:type="spellStart"/>
      <w:r w:rsidRPr="00C25B75">
        <w:rPr>
          <w:rFonts w:ascii="Times New Roman" w:eastAsia="Times New Roman" w:hAnsi="Times New Roman" w:cs="Times New Roman"/>
          <w:color w:val="111111"/>
          <w:sz w:val="28"/>
          <w:szCs w:val="28"/>
          <w:lang w:eastAsia="ru-RU"/>
        </w:rPr>
        <w:t>билингвальным</w:t>
      </w:r>
      <w:proofErr w:type="spellEnd"/>
      <w:r w:rsidRPr="00C25B75">
        <w:rPr>
          <w:rFonts w:ascii="Times New Roman" w:eastAsia="Times New Roman" w:hAnsi="Times New Roman" w:cs="Times New Roman"/>
          <w:color w:val="111111"/>
          <w:sz w:val="28"/>
          <w:szCs w:val="28"/>
          <w:lang w:eastAsia="ru-RU"/>
        </w:rPr>
        <w:t>.</w:t>
      </w:r>
    </w:p>
    <w:p w:rsidR="00C25B75" w:rsidRPr="00C25B75" w:rsidRDefault="00C25B75" w:rsidP="00C25B75">
      <w:pPr>
        <w:spacing w:after="0" w:line="240" w:lineRule="auto"/>
        <w:ind w:firstLine="360"/>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Раннее обучение </w:t>
      </w:r>
      <w:r w:rsidRPr="00C25B75">
        <w:rPr>
          <w:rFonts w:ascii="Times New Roman" w:eastAsia="Times New Roman" w:hAnsi="Times New Roman" w:cs="Times New Roman"/>
          <w:bCs/>
          <w:color w:val="111111"/>
          <w:sz w:val="28"/>
          <w:szCs w:val="28"/>
          <w:bdr w:val="none" w:sz="0" w:space="0" w:color="auto" w:frame="1"/>
          <w:lang w:eastAsia="ru-RU"/>
        </w:rPr>
        <w:t>татарскому языку</w:t>
      </w:r>
      <w:r w:rsidRPr="00C25B75">
        <w:rPr>
          <w:rFonts w:ascii="Times New Roman" w:eastAsia="Times New Roman" w:hAnsi="Times New Roman" w:cs="Times New Roman"/>
          <w:color w:val="111111"/>
          <w:sz w:val="28"/>
          <w:szCs w:val="28"/>
          <w:lang w:eastAsia="ru-RU"/>
        </w:rPr>
        <w:t> создает прекрасные возможности для того, чтобы вызвать интерес </w:t>
      </w:r>
      <w:r w:rsidRPr="00C25B75">
        <w:rPr>
          <w:rFonts w:ascii="Times New Roman" w:eastAsia="Times New Roman" w:hAnsi="Times New Roman" w:cs="Times New Roman"/>
          <w:bCs/>
          <w:color w:val="111111"/>
          <w:sz w:val="28"/>
          <w:szCs w:val="28"/>
          <w:bdr w:val="none" w:sz="0" w:space="0" w:color="auto" w:frame="1"/>
          <w:lang w:eastAsia="ru-RU"/>
        </w:rPr>
        <w:t>языковому</w:t>
      </w:r>
      <w:r w:rsidRPr="00C25B75">
        <w:rPr>
          <w:rFonts w:ascii="Times New Roman" w:eastAsia="Times New Roman" w:hAnsi="Times New Roman" w:cs="Times New Roman"/>
          <w:color w:val="111111"/>
          <w:sz w:val="28"/>
          <w:szCs w:val="28"/>
          <w:lang w:eastAsia="ru-RU"/>
        </w:rPr>
        <w:t> и культурному многообразию Республики </w:t>
      </w:r>
      <w:r w:rsidRPr="00C25B75">
        <w:rPr>
          <w:rFonts w:ascii="Times New Roman" w:eastAsia="Times New Roman" w:hAnsi="Times New Roman" w:cs="Times New Roman"/>
          <w:bCs/>
          <w:color w:val="111111"/>
          <w:sz w:val="28"/>
          <w:szCs w:val="28"/>
          <w:bdr w:val="none" w:sz="0" w:space="0" w:color="auto" w:frame="1"/>
          <w:lang w:eastAsia="ru-RU"/>
        </w:rPr>
        <w:t>Татарстан</w:t>
      </w:r>
      <w:r w:rsidRPr="00C25B75">
        <w:rPr>
          <w:rFonts w:ascii="Times New Roman" w:eastAsia="Times New Roman" w:hAnsi="Times New Roman" w:cs="Times New Roman"/>
          <w:color w:val="111111"/>
          <w:sz w:val="28"/>
          <w:szCs w:val="28"/>
          <w:lang w:eastAsia="ru-RU"/>
        </w:rPr>
        <w:t>, уважение к </w:t>
      </w:r>
      <w:r w:rsidRPr="00C25B75">
        <w:rPr>
          <w:rFonts w:ascii="Times New Roman" w:eastAsia="Times New Roman" w:hAnsi="Times New Roman" w:cs="Times New Roman"/>
          <w:bCs/>
          <w:color w:val="111111"/>
          <w:sz w:val="28"/>
          <w:szCs w:val="28"/>
          <w:bdr w:val="none" w:sz="0" w:space="0" w:color="auto" w:frame="1"/>
          <w:lang w:eastAsia="ru-RU"/>
        </w:rPr>
        <w:t>языку и культуре татарского народа</w:t>
      </w:r>
      <w:r w:rsidRPr="00C25B75">
        <w:rPr>
          <w:rFonts w:ascii="Times New Roman" w:eastAsia="Times New Roman" w:hAnsi="Times New Roman" w:cs="Times New Roman"/>
          <w:color w:val="111111"/>
          <w:sz w:val="28"/>
          <w:szCs w:val="28"/>
          <w:lang w:eastAsia="ru-RU"/>
        </w:rPr>
        <w:t>, способствует развитию коммуникативно-речевого такта.</w:t>
      </w:r>
    </w:p>
    <w:p w:rsidR="00C25B75" w:rsidRPr="00C25B75" w:rsidRDefault="00C25B75" w:rsidP="00C25B75">
      <w:pPr>
        <w:spacing w:after="0" w:line="240" w:lineRule="auto"/>
        <w:ind w:firstLine="360"/>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Основной задачей изучения </w:t>
      </w:r>
      <w:r w:rsidRPr="00C25B75">
        <w:rPr>
          <w:rFonts w:ascii="Times New Roman" w:eastAsia="Times New Roman" w:hAnsi="Times New Roman" w:cs="Times New Roman"/>
          <w:bCs/>
          <w:color w:val="111111"/>
          <w:sz w:val="28"/>
          <w:szCs w:val="28"/>
          <w:bdr w:val="none" w:sz="0" w:space="0" w:color="auto" w:frame="1"/>
          <w:lang w:eastAsia="ru-RU"/>
        </w:rPr>
        <w:t>татарского языка</w:t>
      </w:r>
      <w:r w:rsidRPr="00C25B75">
        <w:rPr>
          <w:rFonts w:ascii="Times New Roman" w:eastAsia="Times New Roman" w:hAnsi="Times New Roman" w:cs="Times New Roman"/>
          <w:color w:val="111111"/>
          <w:sz w:val="28"/>
          <w:szCs w:val="28"/>
          <w:lang w:eastAsia="ru-RU"/>
        </w:rPr>
        <w:t> в дошкольном возрасте является формирование первоначальных умений и навыков практического владения </w:t>
      </w:r>
      <w:r w:rsidRPr="00C25B75">
        <w:rPr>
          <w:rFonts w:ascii="Times New Roman" w:eastAsia="Times New Roman" w:hAnsi="Times New Roman" w:cs="Times New Roman"/>
          <w:bCs/>
          <w:color w:val="111111"/>
          <w:sz w:val="28"/>
          <w:szCs w:val="28"/>
          <w:bdr w:val="none" w:sz="0" w:space="0" w:color="auto" w:frame="1"/>
          <w:lang w:eastAsia="ru-RU"/>
        </w:rPr>
        <w:t>татарским языком в устной форме</w:t>
      </w:r>
      <w:r w:rsidRPr="00C25B75">
        <w:rPr>
          <w:rFonts w:ascii="Times New Roman" w:eastAsia="Times New Roman" w:hAnsi="Times New Roman" w:cs="Times New Roman"/>
          <w:color w:val="111111"/>
          <w:sz w:val="28"/>
          <w:szCs w:val="28"/>
          <w:lang w:eastAsia="ru-RU"/>
        </w:rPr>
        <w:t>.</w:t>
      </w:r>
    </w:p>
    <w:p w:rsidR="00C25B75" w:rsidRPr="00C25B75" w:rsidRDefault="00C25B75" w:rsidP="00C25B75">
      <w:pPr>
        <w:spacing w:after="0" w:line="240" w:lineRule="auto"/>
        <w:ind w:firstLine="360"/>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Реализуя ФГОС дошкольного образования и УМК, нужно учитывать тот факт, что у дошкольников основной вид деятельности – это игра. Новая методика по обучению </w:t>
      </w:r>
      <w:r w:rsidRPr="00C25B75">
        <w:rPr>
          <w:rFonts w:ascii="Times New Roman" w:eastAsia="Times New Roman" w:hAnsi="Times New Roman" w:cs="Times New Roman"/>
          <w:bCs/>
          <w:color w:val="111111"/>
          <w:sz w:val="28"/>
          <w:szCs w:val="28"/>
          <w:bdr w:val="none" w:sz="0" w:space="0" w:color="auto" w:frame="1"/>
          <w:lang w:eastAsia="ru-RU"/>
        </w:rPr>
        <w:t>татарскому языку</w:t>
      </w:r>
      <w:r w:rsidRPr="00C25B75">
        <w:rPr>
          <w:rFonts w:ascii="Times New Roman" w:eastAsia="Times New Roman" w:hAnsi="Times New Roman" w:cs="Times New Roman"/>
          <w:color w:val="111111"/>
          <w:sz w:val="28"/>
          <w:szCs w:val="28"/>
          <w:lang w:eastAsia="ru-RU"/>
        </w:rPr>
        <w:t> предусматривает проведение таких игр, как сюжетно-ролевые, подвижные, хороводные, пальчиковые, настольные, театрализованные, а также интересные речевые физкультминутки.</w:t>
      </w:r>
    </w:p>
    <w:p w:rsidR="00C25B75" w:rsidRPr="00C25B75" w:rsidRDefault="00C25B75" w:rsidP="00C25B75">
      <w:pPr>
        <w:spacing w:after="0" w:line="240" w:lineRule="auto"/>
        <w:ind w:firstLine="360"/>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lastRenderedPageBreak/>
        <w:t>ФГОС указывает на необходимость вовлечения </w:t>
      </w:r>
      <w:r w:rsidRPr="00C25B75">
        <w:rPr>
          <w:rFonts w:ascii="Times New Roman" w:eastAsia="Times New Roman" w:hAnsi="Times New Roman" w:cs="Times New Roman"/>
          <w:bCs/>
          <w:color w:val="111111"/>
          <w:sz w:val="28"/>
          <w:szCs w:val="28"/>
          <w:bdr w:val="none" w:sz="0" w:space="0" w:color="auto" w:frame="1"/>
          <w:lang w:eastAsia="ru-RU"/>
        </w:rPr>
        <w:t>родителей</w:t>
      </w:r>
      <w:r w:rsidRPr="00C25B75">
        <w:rPr>
          <w:rFonts w:ascii="Times New Roman" w:eastAsia="Times New Roman" w:hAnsi="Times New Roman" w:cs="Times New Roman"/>
          <w:color w:val="111111"/>
          <w:sz w:val="28"/>
          <w:szCs w:val="28"/>
          <w:lang w:eastAsia="ru-RU"/>
        </w:rPr>
        <w:t xml:space="preserve"> в </w:t>
      </w:r>
      <w:proofErr w:type="spellStart"/>
      <w:r w:rsidRPr="00C25B75">
        <w:rPr>
          <w:rFonts w:ascii="Times New Roman" w:eastAsia="Times New Roman" w:hAnsi="Times New Roman" w:cs="Times New Roman"/>
          <w:color w:val="111111"/>
          <w:sz w:val="28"/>
          <w:szCs w:val="28"/>
          <w:lang w:eastAsia="ru-RU"/>
        </w:rPr>
        <w:t>воспитательно</w:t>
      </w:r>
      <w:proofErr w:type="spellEnd"/>
      <w:r w:rsidRPr="00C25B75">
        <w:rPr>
          <w:rFonts w:ascii="Times New Roman" w:eastAsia="Times New Roman" w:hAnsi="Times New Roman" w:cs="Times New Roman"/>
          <w:color w:val="111111"/>
          <w:sz w:val="28"/>
          <w:szCs w:val="28"/>
          <w:lang w:eastAsia="ru-RU"/>
        </w:rPr>
        <w:t>-образовательный процесс, так как семья играет важную роль в усвоении ребёнком родной речи.</w:t>
      </w:r>
    </w:p>
    <w:p w:rsidR="00C25B75" w:rsidRPr="00C25B75" w:rsidRDefault="00C25B75" w:rsidP="00C25B75">
      <w:pPr>
        <w:tabs>
          <w:tab w:val="left" w:pos="6570"/>
        </w:tabs>
        <w:spacing w:after="0" w:line="240" w:lineRule="auto"/>
        <w:contextualSpacing/>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 xml:space="preserve">     Для активизации взаимодействия детского сада и семьи   в языков</w:t>
      </w:r>
      <w:r>
        <w:rPr>
          <w:rFonts w:ascii="Times New Roman" w:eastAsia="Times New Roman" w:hAnsi="Times New Roman" w:cs="Times New Roman"/>
          <w:color w:val="111111"/>
          <w:sz w:val="28"/>
          <w:szCs w:val="28"/>
          <w:lang w:eastAsia="ru-RU"/>
        </w:rPr>
        <w:t xml:space="preserve">ом воспитании и обучении детей </w:t>
      </w:r>
      <w:r w:rsidRPr="00C25B75">
        <w:rPr>
          <w:rFonts w:ascii="Times New Roman" w:eastAsia="Times New Roman" w:hAnsi="Times New Roman" w:cs="Times New Roman"/>
          <w:color w:val="111111"/>
          <w:sz w:val="28"/>
          <w:szCs w:val="28"/>
          <w:lang w:eastAsia="ru-RU"/>
        </w:rPr>
        <w:t xml:space="preserve">татарскому языку в нашем детском саду «Рябинка» Лаишевского муниципального района РТ проводятся: </w:t>
      </w:r>
    </w:p>
    <w:p w:rsidR="00C25B75" w:rsidRPr="00C25B75" w:rsidRDefault="00C25B75" w:rsidP="00C25B75">
      <w:pPr>
        <w:shd w:val="clear" w:color="auto" w:fill="FFFFFF"/>
        <w:spacing w:after="0" w:line="240" w:lineRule="auto"/>
        <w:contextualSpacing/>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 родительские собрании</w:t>
      </w:r>
      <w:r>
        <w:rPr>
          <w:rFonts w:ascii="Times New Roman" w:eastAsia="Times New Roman" w:hAnsi="Times New Roman" w:cs="Times New Roman"/>
          <w:color w:val="111111"/>
          <w:sz w:val="28"/>
          <w:szCs w:val="28"/>
          <w:lang w:eastAsia="ru-RU"/>
        </w:rPr>
        <w:t xml:space="preserve"> </w:t>
      </w:r>
      <w:r w:rsidRPr="00C25B75">
        <w:rPr>
          <w:rFonts w:ascii="Times New Roman" w:eastAsia="Times New Roman" w:hAnsi="Times New Roman" w:cs="Times New Roman"/>
          <w:color w:val="111111"/>
          <w:sz w:val="28"/>
          <w:szCs w:val="28"/>
          <w:lang w:eastAsia="ru-RU"/>
        </w:rPr>
        <w:t>с участием воспитателей по обучению детей татарскому языку</w:t>
      </w:r>
      <w:r>
        <w:rPr>
          <w:rFonts w:ascii="Times New Roman" w:eastAsia="Times New Roman" w:hAnsi="Times New Roman" w:cs="Times New Roman"/>
          <w:color w:val="111111"/>
          <w:sz w:val="28"/>
          <w:szCs w:val="28"/>
          <w:lang w:eastAsia="ru-RU"/>
        </w:rPr>
        <w:t>, они знакомят</w:t>
      </w:r>
      <w:r w:rsidRPr="00C25B75">
        <w:rPr>
          <w:rFonts w:ascii="Times New Roman" w:eastAsia="Times New Roman" w:hAnsi="Times New Roman" w:cs="Times New Roman"/>
          <w:color w:val="111111"/>
          <w:sz w:val="28"/>
          <w:szCs w:val="28"/>
          <w:lang w:eastAsia="ru-RU"/>
        </w:rPr>
        <w:t xml:space="preserve"> с содержанием, формами и методами р</w:t>
      </w:r>
      <w:r>
        <w:rPr>
          <w:rFonts w:ascii="Times New Roman" w:eastAsia="Times New Roman" w:hAnsi="Times New Roman" w:cs="Times New Roman"/>
          <w:color w:val="111111"/>
          <w:sz w:val="28"/>
          <w:szCs w:val="28"/>
          <w:lang w:eastAsia="ru-RU"/>
        </w:rPr>
        <w:t xml:space="preserve">аботы ДОУ по реализации УМК; и </w:t>
      </w:r>
      <w:r w:rsidRPr="00C25B75">
        <w:rPr>
          <w:rFonts w:ascii="Times New Roman" w:eastAsia="Times New Roman" w:hAnsi="Times New Roman" w:cs="Times New Roman"/>
          <w:color w:val="111111"/>
          <w:sz w:val="28"/>
          <w:szCs w:val="28"/>
          <w:lang w:eastAsia="ru-RU"/>
        </w:rPr>
        <w:t>особенностями процесса обучения татарскому языку;</w:t>
      </w:r>
    </w:p>
    <w:p w:rsidR="00C25B75" w:rsidRPr="00C25B75" w:rsidRDefault="00C25B75" w:rsidP="00C25B75">
      <w:pPr>
        <w:shd w:val="clear" w:color="auto" w:fill="FFFFFF"/>
        <w:spacing w:after="0" w:line="240" w:lineRule="auto"/>
        <w:contextualSpacing/>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-анкетирование, опросы и беседы для анализа родительского запроса по языковому обучению детей.</w:t>
      </w:r>
    </w:p>
    <w:p w:rsidR="00C25B75" w:rsidRPr="00C25B75" w:rsidRDefault="00C25B75" w:rsidP="00C25B75">
      <w:pPr>
        <w:spacing w:after="0" w:line="240" w:lineRule="auto"/>
        <w:ind w:firstLine="426"/>
        <w:contextualSpacing/>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В нашей татарской групп</w:t>
      </w:r>
      <w:r>
        <w:rPr>
          <w:rFonts w:ascii="Times New Roman" w:eastAsia="Times New Roman" w:hAnsi="Times New Roman" w:cs="Times New Roman"/>
          <w:color w:val="111111"/>
          <w:sz w:val="28"/>
          <w:szCs w:val="28"/>
          <w:lang w:eastAsia="ru-RU"/>
        </w:rPr>
        <w:t>е «</w:t>
      </w:r>
      <w:proofErr w:type="spellStart"/>
      <w:r>
        <w:rPr>
          <w:rFonts w:ascii="Times New Roman" w:eastAsia="Times New Roman" w:hAnsi="Times New Roman" w:cs="Times New Roman"/>
          <w:color w:val="111111"/>
          <w:sz w:val="28"/>
          <w:szCs w:val="28"/>
          <w:lang w:eastAsia="ru-RU"/>
        </w:rPr>
        <w:t>Кубэлэк</w:t>
      </w:r>
      <w:proofErr w:type="spellEnd"/>
      <w:r>
        <w:rPr>
          <w:rFonts w:ascii="Times New Roman" w:eastAsia="Times New Roman" w:hAnsi="Times New Roman" w:cs="Times New Roman"/>
          <w:color w:val="111111"/>
          <w:sz w:val="28"/>
          <w:szCs w:val="28"/>
          <w:lang w:eastAsia="ru-RU"/>
        </w:rPr>
        <w:t xml:space="preserve">» - 23 воспитанника: это дети 4-5 лет, из них: 10 девочек и </w:t>
      </w:r>
      <w:r w:rsidRPr="00C25B75">
        <w:rPr>
          <w:rFonts w:ascii="Times New Roman" w:eastAsia="Times New Roman" w:hAnsi="Times New Roman" w:cs="Times New Roman"/>
          <w:color w:val="111111"/>
          <w:sz w:val="28"/>
          <w:szCs w:val="28"/>
          <w:lang w:eastAsia="ru-RU"/>
        </w:rPr>
        <w:t xml:space="preserve">13 мальчиков. </w:t>
      </w:r>
    </w:p>
    <w:p w:rsidR="00C25B75" w:rsidRPr="00C25B75" w:rsidRDefault="00C25B75" w:rsidP="00C25B75">
      <w:pPr>
        <w:spacing w:after="0" w:line="240" w:lineRule="auto"/>
        <w:ind w:firstLine="426"/>
        <w:contextualSpacing/>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Н</w:t>
      </w:r>
      <w:r>
        <w:rPr>
          <w:rFonts w:ascii="Times New Roman" w:eastAsia="Times New Roman" w:hAnsi="Times New Roman" w:cs="Times New Roman"/>
          <w:color w:val="111111"/>
          <w:sz w:val="28"/>
          <w:szCs w:val="28"/>
          <w:lang w:eastAsia="ru-RU"/>
        </w:rPr>
        <w:t>ациональный состав нашей группы</w:t>
      </w:r>
      <w:r w:rsidRPr="00C25B75">
        <w:rPr>
          <w:rFonts w:ascii="Times New Roman" w:eastAsia="Times New Roman" w:hAnsi="Times New Roman" w:cs="Times New Roman"/>
          <w:color w:val="111111"/>
          <w:sz w:val="28"/>
          <w:szCs w:val="28"/>
          <w:lang w:eastAsia="ru-RU"/>
        </w:rPr>
        <w:t xml:space="preserve">:          </w:t>
      </w:r>
    </w:p>
    <w:p w:rsidR="00C25B75" w:rsidRPr="00C25B75" w:rsidRDefault="00C25B75" w:rsidP="00C25B75">
      <w:pPr>
        <w:spacing w:after="0" w:line="240" w:lineRule="auto"/>
        <w:contextualSpacing/>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 xml:space="preserve">7 семей русской национальности, </w:t>
      </w:r>
    </w:p>
    <w:p w:rsidR="00C25B75" w:rsidRPr="00C25B75" w:rsidRDefault="00C25B75" w:rsidP="00C25B75">
      <w:pPr>
        <w:spacing w:after="0" w:line="240" w:lineRule="auto"/>
        <w:contextualSpacing/>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 xml:space="preserve">14 семей татарской национальности, </w:t>
      </w:r>
    </w:p>
    <w:p w:rsidR="00C25B75" w:rsidRPr="00C25B75" w:rsidRDefault="00C25B75" w:rsidP="00C25B75">
      <w:pPr>
        <w:spacing w:after="0" w:line="240" w:lineRule="auto"/>
        <w:contextualSpacing/>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2 семьи – смешанный брак.</w:t>
      </w:r>
    </w:p>
    <w:p w:rsidR="00C25B75" w:rsidRPr="00C25B75" w:rsidRDefault="00C25B75" w:rsidP="00C25B75">
      <w:pPr>
        <w:spacing w:after="0" w:line="240" w:lineRule="auto"/>
        <w:contextualSpacing/>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 xml:space="preserve">      В приемной детского сада группы «</w:t>
      </w:r>
      <w:proofErr w:type="spellStart"/>
      <w:r w:rsidRPr="00C25B75">
        <w:rPr>
          <w:rFonts w:ascii="Times New Roman" w:eastAsia="Times New Roman" w:hAnsi="Times New Roman" w:cs="Times New Roman"/>
          <w:color w:val="111111"/>
          <w:sz w:val="28"/>
          <w:szCs w:val="28"/>
          <w:lang w:eastAsia="ru-RU"/>
        </w:rPr>
        <w:t>Кубэлэк</w:t>
      </w:r>
      <w:proofErr w:type="spellEnd"/>
      <w:r w:rsidRPr="00C25B75">
        <w:rPr>
          <w:rFonts w:ascii="Times New Roman" w:eastAsia="Times New Roman" w:hAnsi="Times New Roman" w:cs="Times New Roman"/>
          <w:color w:val="111111"/>
          <w:sz w:val="28"/>
          <w:szCs w:val="28"/>
          <w:lang w:eastAsia="ru-RU"/>
        </w:rPr>
        <w:t>» расположен красочно офо</w:t>
      </w:r>
      <w:r>
        <w:rPr>
          <w:rFonts w:ascii="Times New Roman" w:eastAsia="Times New Roman" w:hAnsi="Times New Roman" w:cs="Times New Roman"/>
          <w:color w:val="111111"/>
          <w:sz w:val="28"/>
          <w:szCs w:val="28"/>
          <w:lang w:eastAsia="ru-RU"/>
        </w:rPr>
        <w:t xml:space="preserve">рмленный информационный стенд, </w:t>
      </w:r>
      <w:r w:rsidRPr="00C25B75">
        <w:rPr>
          <w:rFonts w:ascii="Times New Roman" w:eastAsia="Times New Roman" w:hAnsi="Times New Roman" w:cs="Times New Roman"/>
          <w:color w:val="111111"/>
          <w:sz w:val="28"/>
          <w:szCs w:val="28"/>
          <w:lang w:eastAsia="ru-RU"/>
        </w:rPr>
        <w:t>который называется «Говорим по-татарски», «</w:t>
      </w:r>
      <w:proofErr w:type="spellStart"/>
      <w:r>
        <w:rPr>
          <w:rFonts w:ascii="Times New Roman" w:eastAsia="Times New Roman" w:hAnsi="Times New Roman" w:cs="Times New Roman"/>
          <w:color w:val="111111"/>
          <w:sz w:val="28"/>
          <w:szCs w:val="28"/>
          <w:lang w:eastAsia="ru-RU"/>
        </w:rPr>
        <w:t>Татарча</w:t>
      </w:r>
      <w:proofErr w:type="spellEnd"/>
      <w:r>
        <w:rPr>
          <w:rFonts w:ascii="Times New Roman" w:eastAsia="Times New Roman" w:hAnsi="Times New Roman" w:cs="Times New Roman"/>
          <w:color w:val="111111"/>
          <w:sz w:val="28"/>
          <w:szCs w:val="28"/>
          <w:lang w:eastAsia="ru-RU"/>
        </w:rPr>
        <w:t xml:space="preserve"> </w:t>
      </w:r>
      <w:proofErr w:type="spellStart"/>
      <w:r>
        <w:rPr>
          <w:rFonts w:ascii="Times New Roman" w:eastAsia="Times New Roman" w:hAnsi="Times New Roman" w:cs="Times New Roman"/>
          <w:color w:val="111111"/>
          <w:sz w:val="28"/>
          <w:szCs w:val="28"/>
          <w:lang w:eastAsia="ru-RU"/>
        </w:rPr>
        <w:t>сөйләшәбез</w:t>
      </w:r>
      <w:proofErr w:type="spellEnd"/>
      <w:r>
        <w:rPr>
          <w:rFonts w:ascii="Times New Roman" w:eastAsia="Times New Roman" w:hAnsi="Times New Roman" w:cs="Times New Roman"/>
          <w:color w:val="111111"/>
          <w:sz w:val="28"/>
          <w:szCs w:val="28"/>
          <w:lang w:eastAsia="ru-RU"/>
        </w:rPr>
        <w:t xml:space="preserve">», </w:t>
      </w:r>
      <w:r w:rsidRPr="00C25B75">
        <w:rPr>
          <w:rFonts w:ascii="Times New Roman" w:eastAsia="Times New Roman" w:hAnsi="Times New Roman" w:cs="Times New Roman"/>
          <w:color w:val="111111"/>
          <w:sz w:val="28"/>
          <w:szCs w:val="28"/>
          <w:lang w:eastAsia="ru-RU"/>
        </w:rPr>
        <w:t>где для родителей представлены материалы по татарскому языку для повторения с детьми дома.</w:t>
      </w:r>
    </w:p>
    <w:p w:rsidR="00C25B75" w:rsidRPr="00C25B75" w:rsidRDefault="00C25B75" w:rsidP="00C25B75">
      <w:pPr>
        <w:spacing w:after="200" w:line="276" w:lineRule="auto"/>
        <w:contextualSpacing/>
        <w:jc w:val="both"/>
        <w:rPr>
          <w:rFonts w:ascii="Times New Roman" w:eastAsia="Times New Roman" w:hAnsi="Times New Roman" w:cs="Times New Roman"/>
          <w:iCs/>
          <w:sz w:val="28"/>
          <w:szCs w:val="28"/>
          <w:lang w:eastAsia="ru-RU"/>
        </w:rPr>
      </w:pPr>
      <w:r w:rsidRPr="00C25B75">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Каждый рабочий день </w:t>
      </w:r>
      <w:r w:rsidRPr="00C25B75">
        <w:rPr>
          <w:rFonts w:ascii="Times New Roman" w:eastAsia="Times New Roman" w:hAnsi="Times New Roman" w:cs="Times New Roman"/>
          <w:color w:val="111111"/>
          <w:sz w:val="28"/>
          <w:szCs w:val="28"/>
          <w:lang w:eastAsia="ru-RU"/>
        </w:rPr>
        <w:t xml:space="preserve">встречаю детей и родителей со словами: </w:t>
      </w:r>
      <w:proofErr w:type="spellStart"/>
      <w:r w:rsidRPr="00C25B75">
        <w:rPr>
          <w:rFonts w:ascii="Times New Roman" w:eastAsia="Times New Roman" w:hAnsi="Times New Roman" w:cs="Times New Roman"/>
          <w:color w:val="111111"/>
          <w:sz w:val="28"/>
          <w:szCs w:val="28"/>
          <w:lang w:eastAsia="ru-RU"/>
        </w:rPr>
        <w:t>Исәнмесез</w:t>
      </w:r>
      <w:proofErr w:type="spellEnd"/>
      <w:r w:rsidRPr="00C25B75">
        <w:rPr>
          <w:rFonts w:ascii="Times New Roman" w:eastAsia="Times New Roman" w:hAnsi="Times New Roman" w:cs="Times New Roman"/>
          <w:color w:val="111111"/>
          <w:sz w:val="28"/>
          <w:szCs w:val="28"/>
          <w:lang w:eastAsia="ru-RU"/>
        </w:rPr>
        <w:t xml:space="preserve"> (в переводе на русский язык: Здравствуйте), </w:t>
      </w:r>
      <w:proofErr w:type="spellStart"/>
      <w:r w:rsidRPr="00C25B75">
        <w:rPr>
          <w:rFonts w:ascii="Times New Roman" w:eastAsia="Times New Roman" w:hAnsi="Times New Roman" w:cs="Times New Roman"/>
          <w:color w:val="111111"/>
          <w:sz w:val="28"/>
          <w:szCs w:val="28"/>
          <w:lang w:eastAsia="ru-RU"/>
        </w:rPr>
        <w:t>Хәер</w:t>
      </w:r>
      <w:r w:rsidRPr="00C25B75">
        <w:rPr>
          <w:rFonts w:ascii="Times New Roman" w:eastAsia="Times New Roman" w:hAnsi="Times New Roman" w:cs="Times New Roman"/>
          <w:bCs/>
          <w:iCs/>
          <w:sz w:val="28"/>
          <w:szCs w:val="28"/>
          <w:lang w:eastAsia="ru-RU"/>
        </w:rPr>
        <w:t>ле</w:t>
      </w:r>
      <w:proofErr w:type="spellEnd"/>
      <w:r w:rsidRPr="00C25B75">
        <w:rPr>
          <w:rFonts w:ascii="Times New Roman" w:eastAsia="Times New Roman" w:hAnsi="Times New Roman" w:cs="Times New Roman"/>
          <w:bCs/>
          <w:iCs/>
          <w:sz w:val="28"/>
          <w:szCs w:val="28"/>
          <w:lang w:eastAsia="ru-RU"/>
        </w:rPr>
        <w:t xml:space="preserve"> </w:t>
      </w:r>
      <w:proofErr w:type="spellStart"/>
      <w:r w:rsidRPr="00C25B75">
        <w:rPr>
          <w:rFonts w:ascii="Times New Roman" w:eastAsia="Times New Roman" w:hAnsi="Times New Roman" w:cs="Times New Roman"/>
          <w:bCs/>
          <w:iCs/>
          <w:sz w:val="28"/>
          <w:szCs w:val="28"/>
          <w:lang w:eastAsia="ru-RU"/>
        </w:rPr>
        <w:t>ирт</w:t>
      </w:r>
      <w:proofErr w:type="spellEnd"/>
      <w:r w:rsidRPr="00C25B75">
        <w:rPr>
          <w:rFonts w:ascii="Times New Roman" w:eastAsia="Times New Roman" w:hAnsi="Times New Roman" w:cs="Times New Roman"/>
          <w:bCs/>
          <w:iCs/>
          <w:sz w:val="28"/>
          <w:szCs w:val="28"/>
          <w:lang w:val="tt-RU" w:eastAsia="ru-RU"/>
        </w:rPr>
        <w:t>ә (Доброе утро)</w:t>
      </w:r>
      <w:r w:rsidRPr="00C25B75">
        <w:rPr>
          <w:rFonts w:ascii="Times New Roman" w:eastAsia="Times New Roman" w:hAnsi="Times New Roman" w:cs="Times New Roman"/>
          <w:bCs/>
          <w:iCs/>
          <w:sz w:val="28"/>
          <w:szCs w:val="28"/>
          <w:lang w:eastAsia="ru-RU"/>
        </w:rPr>
        <w:t xml:space="preserve">, </w:t>
      </w:r>
      <w:proofErr w:type="spellStart"/>
      <w:proofErr w:type="gramStart"/>
      <w:r w:rsidRPr="00C25B75">
        <w:rPr>
          <w:rFonts w:ascii="Times New Roman" w:eastAsia="Times New Roman" w:hAnsi="Times New Roman" w:cs="Times New Roman"/>
          <w:bCs/>
          <w:iCs/>
          <w:sz w:val="28"/>
          <w:szCs w:val="28"/>
          <w:lang w:eastAsia="ru-RU"/>
        </w:rPr>
        <w:t>Кэефегез</w:t>
      </w:r>
      <w:proofErr w:type="spellEnd"/>
      <w:r w:rsidRPr="00C25B75">
        <w:rPr>
          <w:rFonts w:ascii="Times New Roman" w:eastAsia="Times New Roman" w:hAnsi="Times New Roman" w:cs="Times New Roman"/>
          <w:bCs/>
          <w:iCs/>
          <w:sz w:val="28"/>
          <w:szCs w:val="28"/>
          <w:lang w:eastAsia="ru-RU"/>
        </w:rPr>
        <w:t xml:space="preserve">  </w:t>
      </w:r>
      <w:proofErr w:type="spellStart"/>
      <w:r w:rsidRPr="00C25B75">
        <w:rPr>
          <w:rFonts w:ascii="Times New Roman" w:eastAsia="Times New Roman" w:hAnsi="Times New Roman" w:cs="Times New Roman"/>
          <w:bCs/>
          <w:iCs/>
          <w:sz w:val="28"/>
          <w:szCs w:val="28"/>
          <w:lang w:eastAsia="ru-RU"/>
        </w:rPr>
        <w:t>ничек</w:t>
      </w:r>
      <w:proofErr w:type="spellEnd"/>
      <w:proofErr w:type="gramEnd"/>
      <w:r w:rsidRPr="00C25B75">
        <w:rPr>
          <w:rFonts w:ascii="Times New Roman" w:eastAsia="Times New Roman" w:hAnsi="Times New Roman" w:cs="Times New Roman"/>
          <w:bCs/>
          <w:iCs/>
          <w:sz w:val="28"/>
          <w:szCs w:val="28"/>
          <w:lang w:val="tt-RU" w:eastAsia="ru-RU"/>
        </w:rPr>
        <w:t xml:space="preserve">? (Как ваши самочувствия?) </w:t>
      </w:r>
    </w:p>
    <w:p w:rsidR="00C25B75" w:rsidRPr="00C25B75" w:rsidRDefault="00C25B75" w:rsidP="00C25B75">
      <w:pPr>
        <w:spacing w:after="0" w:line="240" w:lineRule="auto"/>
        <w:ind w:firstLine="708"/>
        <w:jc w:val="both"/>
        <w:rPr>
          <w:rFonts w:ascii="Arial" w:eastAsia="Times New Roman" w:hAnsi="Arial" w:cs="Arial"/>
          <w:color w:val="111111"/>
          <w:sz w:val="26"/>
          <w:szCs w:val="26"/>
          <w:lang w:eastAsia="ru-RU"/>
        </w:rPr>
      </w:pPr>
      <w:r w:rsidRPr="00C25B75">
        <w:rPr>
          <w:rFonts w:ascii="Times New Roman" w:eastAsia="Times New Roman" w:hAnsi="Times New Roman" w:cs="Times New Roman"/>
          <w:color w:val="111111"/>
          <w:sz w:val="28"/>
          <w:szCs w:val="28"/>
          <w:lang w:eastAsia="ru-RU"/>
        </w:rPr>
        <w:t>ФГОС дошкольного образования и УМК по </w:t>
      </w:r>
      <w:r w:rsidRPr="00C25B75">
        <w:rPr>
          <w:rFonts w:ascii="Times New Roman" w:eastAsia="Times New Roman" w:hAnsi="Times New Roman" w:cs="Times New Roman"/>
          <w:bCs/>
          <w:color w:val="111111"/>
          <w:sz w:val="28"/>
          <w:szCs w:val="28"/>
          <w:bdr w:val="none" w:sz="0" w:space="0" w:color="auto" w:frame="1"/>
          <w:lang w:eastAsia="ru-RU"/>
        </w:rPr>
        <w:t>татарскому языку предусматривают использование при работе с детьми и родителями</w:t>
      </w:r>
      <w:r w:rsidRPr="00C25B75">
        <w:rPr>
          <w:rFonts w:ascii="Times New Roman" w:eastAsia="Times New Roman" w:hAnsi="Times New Roman" w:cs="Times New Roman"/>
          <w:color w:val="111111"/>
          <w:sz w:val="28"/>
          <w:szCs w:val="28"/>
          <w:lang w:eastAsia="ru-RU"/>
        </w:rPr>
        <w:t> мультимедийной техники. С помощью этого оборудования каждый </w:t>
      </w:r>
      <w:r w:rsidRPr="00C25B75">
        <w:rPr>
          <w:rFonts w:ascii="Times New Roman" w:eastAsia="Times New Roman" w:hAnsi="Times New Roman" w:cs="Times New Roman"/>
          <w:bCs/>
          <w:color w:val="111111"/>
          <w:sz w:val="28"/>
          <w:szCs w:val="28"/>
          <w:bdr w:val="none" w:sz="0" w:space="0" w:color="auto" w:frame="1"/>
          <w:lang w:eastAsia="ru-RU"/>
        </w:rPr>
        <w:t>родитель</w:t>
      </w:r>
      <w:r w:rsidRPr="00C25B75">
        <w:rPr>
          <w:rFonts w:ascii="Times New Roman" w:eastAsia="Times New Roman" w:hAnsi="Times New Roman" w:cs="Times New Roman"/>
          <w:color w:val="111111"/>
          <w:sz w:val="28"/>
          <w:szCs w:val="28"/>
          <w:lang w:eastAsia="ru-RU"/>
        </w:rPr>
        <w:t xml:space="preserve"> дома имеет возможность совместно с ребенком просмотреть мультфильмы </w:t>
      </w:r>
      <w:r w:rsidRPr="00C25B75">
        <w:rPr>
          <w:rFonts w:ascii="Times New Roman" w:eastAsia="Times New Roman" w:hAnsi="Times New Roman" w:cs="Times New Roman"/>
          <w:sz w:val="28"/>
          <w:szCs w:val="28"/>
          <w:lang w:eastAsia="ru-RU"/>
        </w:rPr>
        <w:t>на татарском языке производства студий «</w:t>
      </w:r>
      <w:proofErr w:type="spellStart"/>
      <w:r w:rsidRPr="00C25B75">
        <w:rPr>
          <w:rFonts w:ascii="Times New Roman" w:eastAsia="Times New Roman" w:hAnsi="Times New Roman" w:cs="Times New Roman"/>
          <w:sz w:val="28"/>
          <w:szCs w:val="28"/>
          <w:lang w:eastAsia="ru-RU"/>
        </w:rPr>
        <w:t>Татармультфильм</w:t>
      </w:r>
      <w:proofErr w:type="spellEnd"/>
      <w:r w:rsidRPr="00C25B75">
        <w:rPr>
          <w:rFonts w:ascii="Times New Roman" w:eastAsia="Times New Roman" w:hAnsi="Times New Roman" w:cs="Times New Roman"/>
          <w:sz w:val="28"/>
          <w:szCs w:val="28"/>
          <w:lang w:eastAsia="ru-RU"/>
        </w:rPr>
        <w:t>» и «</w:t>
      </w:r>
      <w:proofErr w:type="spellStart"/>
      <w:r w:rsidRPr="00C25B75">
        <w:rPr>
          <w:rFonts w:ascii="Times New Roman" w:eastAsia="Times New Roman" w:hAnsi="Times New Roman" w:cs="Times New Roman"/>
          <w:sz w:val="28"/>
          <w:szCs w:val="28"/>
          <w:lang w:eastAsia="ru-RU"/>
        </w:rPr>
        <w:t>Союзмультфильм</w:t>
      </w:r>
      <w:proofErr w:type="spellEnd"/>
      <w:r w:rsidRPr="00C25B75">
        <w:rPr>
          <w:rFonts w:ascii="Times New Roman" w:eastAsia="Times New Roman" w:hAnsi="Times New Roman" w:cs="Times New Roman"/>
          <w:sz w:val="28"/>
          <w:szCs w:val="28"/>
          <w:lang w:eastAsia="ru-RU"/>
        </w:rPr>
        <w:t xml:space="preserve">» </w:t>
      </w:r>
    </w:p>
    <w:p w:rsidR="00C25B75" w:rsidRPr="00C25B75" w:rsidRDefault="00C25B75" w:rsidP="00C25B75">
      <w:pPr>
        <w:spacing w:after="200" w:line="276" w:lineRule="auto"/>
        <w:contextualSpacing/>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На телевизионном канале </w:t>
      </w:r>
      <w:r w:rsidRPr="00C25B75">
        <w:rPr>
          <w:rFonts w:ascii="Times New Roman" w:eastAsia="Times New Roman" w:hAnsi="Times New Roman" w:cs="Times New Roman"/>
          <w:iCs/>
          <w:sz w:val="28"/>
          <w:szCs w:val="28"/>
          <w:lang w:eastAsia="ru-RU"/>
        </w:rPr>
        <w:t>Г</w:t>
      </w:r>
      <w:r>
        <w:rPr>
          <w:rFonts w:ascii="Times New Roman" w:eastAsia="Times New Roman" w:hAnsi="Times New Roman" w:cs="Times New Roman"/>
          <w:iCs/>
          <w:sz w:val="28"/>
          <w:szCs w:val="28"/>
          <w:lang w:eastAsia="ru-RU"/>
        </w:rPr>
        <w:t xml:space="preserve">ТРК «Новый век» для </w:t>
      </w:r>
      <w:r w:rsidRPr="00C25B75">
        <w:rPr>
          <w:rFonts w:ascii="Times New Roman" w:eastAsia="Times New Roman" w:hAnsi="Times New Roman" w:cs="Times New Roman"/>
          <w:iCs/>
          <w:sz w:val="28"/>
          <w:szCs w:val="28"/>
          <w:lang w:eastAsia="ru-RU"/>
        </w:rPr>
        <w:t xml:space="preserve">детей показываются серии передач на татарском </w:t>
      </w:r>
      <w:proofErr w:type="gramStart"/>
      <w:r w:rsidRPr="00C25B75">
        <w:rPr>
          <w:rFonts w:ascii="Times New Roman" w:eastAsia="Times New Roman" w:hAnsi="Times New Roman" w:cs="Times New Roman"/>
          <w:iCs/>
          <w:sz w:val="28"/>
          <w:szCs w:val="28"/>
          <w:lang w:eastAsia="ru-RU"/>
        </w:rPr>
        <w:t>языке  "</w:t>
      </w:r>
      <w:proofErr w:type="gramEnd"/>
      <w:r w:rsidRPr="00C25B75">
        <w:rPr>
          <w:rFonts w:ascii="Times New Roman" w:eastAsia="Times New Roman" w:hAnsi="Times New Roman" w:cs="Times New Roman"/>
          <w:iCs/>
          <w:sz w:val="28"/>
          <w:szCs w:val="28"/>
          <w:lang w:eastAsia="ru-RU"/>
        </w:rPr>
        <w:t>Гостинчик для малышей" («</w:t>
      </w:r>
      <w:proofErr w:type="spellStart"/>
      <w:r w:rsidRPr="00C25B75">
        <w:rPr>
          <w:rFonts w:ascii="Times New Roman" w:eastAsia="Times New Roman" w:hAnsi="Times New Roman" w:cs="Times New Roman"/>
          <w:iCs/>
          <w:sz w:val="28"/>
          <w:szCs w:val="28"/>
          <w:lang w:eastAsia="ru-RU"/>
        </w:rPr>
        <w:t>Күчтәнәч</w:t>
      </w:r>
      <w:proofErr w:type="spellEnd"/>
      <w:r w:rsidRPr="00C25B75">
        <w:rPr>
          <w:rFonts w:ascii="Times New Roman" w:eastAsia="Times New Roman" w:hAnsi="Times New Roman" w:cs="Times New Roman"/>
          <w:iCs/>
          <w:sz w:val="28"/>
          <w:szCs w:val="28"/>
          <w:lang w:eastAsia="ru-RU"/>
        </w:rPr>
        <w:t>»).</w:t>
      </w:r>
    </w:p>
    <w:p w:rsidR="00C25B75" w:rsidRPr="00C25B75" w:rsidRDefault="00C25B75" w:rsidP="00C25B75">
      <w:pPr>
        <w:spacing w:after="0" w:line="240" w:lineRule="auto"/>
        <w:ind w:firstLine="360"/>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bCs/>
          <w:color w:val="111111"/>
          <w:sz w:val="28"/>
          <w:szCs w:val="28"/>
          <w:bdr w:val="none" w:sz="0" w:space="0" w:color="auto" w:frame="1"/>
          <w:lang w:eastAsia="ru-RU"/>
        </w:rPr>
        <w:t>Родителям</w:t>
      </w:r>
      <w:r w:rsidRPr="00C25B75">
        <w:rPr>
          <w:rFonts w:ascii="Times New Roman" w:eastAsia="Times New Roman" w:hAnsi="Times New Roman" w:cs="Times New Roman"/>
          <w:color w:val="111111"/>
          <w:sz w:val="28"/>
          <w:szCs w:val="28"/>
          <w:lang w:eastAsia="ru-RU"/>
        </w:rPr>
        <w:t> воспитанников нашей группы рекомендована посещать официальный сайт МИНИСТЕРСТВА ОБРАЗОВАНИЯ И НАУКИ РТ в разделе </w:t>
      </w:r>
      <w:r w:rsidRPr="00C25B75">
        <w:rPr>
          <w:rFonts w:ascii="Times New Roman" w:eastAsia="Times New Roman" w:hAnsi="Times New Roman" w:cs="Times New Roman"/>
          <w:iCs/>
          <w:color w:val="111111"/>
          <w:sz w:val="28"/>
          <w:szCs w:val="28"/>
          <w:bdr w:val="none" w:sz="0" w:space="0" w:color="auto" w:frame="1"/>
          <w:lang w:eastAsia="ru-RU"/>
        </w:rPr>
        <w:t>«Дошкольное образование»</w:t>
      </w:r>
      <w:r w:rsidRPr="00C25B75">
        <w:rPr>
          <w:rFonts w:ascii="Times New Roman" w:eastAsia="Times New Roman" w:hAnsi="Times New Roman" w:cs="Times New Roman"/>
          <w:color w:val="111111"/>
          <w:sz w:val="28"/>
          <w:szCs w:val="28"/>
          <w:lang w:eastAsia="ru-RU"/>
        </w:rPr>
        <w:t>, где размещены новые учебно-методические комплекты по обучению детей двум государственным </w:t>
      </w:r>
      <w:r w:rsidRPr="00C25B75">
        <w:rPr>
          <w:rFonts w:ascii="Times New Roman" w:eastAsia="Times New Roman" w:hAnsi="Times New Roman" w:cs="Times New Roman"/>
          <w:bCs/>
          <w:color w:val="111111"/>
          <w:sz w:val="28"/>
          <w:szCs w:val="28"/>
          <w:bdr w:val="none" w:sz="0" w:space="0" w:color="auto" w:frame="1"/>
          <w:lang w:eastAsia="ru-RU"/>
        </w:rPr>
        <w:t>языкам</w:t>
      </w:r>
      <w:r w:rsidRPr="00C25B75">
        <w:rPr>
          <w:rFonts w:ascii="Times New Roman" w:eastAsia="Times New Roman" w:hAnsi="Times New Roman" w:cs="Times New Roman"/>
          <w:color w:val="111111"/>
          <w:sz w:val="28"/>
          <w:szCs w:val="28"/>
          <w:lang w:eastAsia="ru-RU"/>
        </w:rPr>
        <w:t> в дошкольных образовательных учреждениях для ознакомления и </w:t>
      </w:r>
      <w:r w:rsidRPr="00C25B75">
        <w:rPr>
          <w:rFonts w:ascii="Times New Roman" w:eastAsia="Times New Roman" w:hAnsi="Times New Roman" w:cs="Times New Roman"/>
          <w:bCs/>
          <w:color w:val="111111"/>
          <w:sz w:val="28"/>
          <w:szCs w:val="28"/>
          <w:bdr w:val="none" w:sz="0" w:space="0" w:color="auto" w:frame="1"/>
          <w:lang w:eastAsia="ru-RU"/>
        </w:rPr>
        <w:t>использования</w:t>
      </w:r>
      <w:r w:rsidRPr="00C25B75">
        <w:rPr>
          <w:rFonts w:ascii="Times New Roman" w:eastAsia="Times New Roman" w:hAnsi="Times New Roman" w:cs="Times New Roman"/>
          <w:color w:val="111111"/>
          <w:sz w:val="28"/>
          <w:szCs w:val="28"/>
          <w:lang w:eastAsia="ru-RU"/>
        </w:rPr>
        <w:t> по закреплению пройденного материала по </w:t>
      </w:r>
      <w:r w:rsidRPr="00C25B75">
        <w:rPr>
          <w:rFonts w:ascii="Times New Roman" w:eastAsia="Times New Roman" w:hAnsi="Times New Roman" w:cs="Times New Roman"/>
          <w:bCs/>
          <w:color w:val="111111"/>
          <w:sz w:val="28"/>
          <w:szCs w:val="28"/>
          <w:bdr w:val="none" w:sz="0" w:space="0" w:color="auto" w:frame="1"/>
          <w:lang w:eastAsia="ru-RU"/>
        </w:rPr>
        <w:t>татарскому языку</w:t>
      </w:r>
      <w:r w:rsidRPr="00C25B75">
        <w:rPr>
          <w:rFonts w:ascii="Times New Roman" w:eastAsia="Times New Roman" w:hAnsi="Times New Roman" w:cs="Times New Roman"/>
          <w:color w:val="111111"/>
          <w:sz w:val="28"/>
          <w:szCs w:val="28"/>
          <w:lang w:eastAsia="ru-RU"/>
        </w:rPr>
        <w:t> в семье и другая необходимая информация.</w:t>
      </w:r>
      <w:r w:rsidRPr="00C25B75">
        <w:rPr>
          <w:rFonts w:ascii="Times New Roman" w:eastAsia="Times New Roman" w:hAnsi="Times New Roman" w:cs="Times New Roman"/>
          <w:bCs/>
          <w:color w:val="111111"/>
          <w:sz w:val="28"/>
          <w:szCs w:val="28"/>
          <w:bdr w:val="none" w:sz="0" w:space="0" w:color="auto" w:frame="1"/>
          <w:lang w:eastAsia="ru-RU"/>
        </w:rPr>
        <w:t xml:space="preserve"> </w:t>
      </w:r>
      <w:r>
        <w:rPr>
          <w:rFonts w:ascii="Times New Roman" w:eastAsia="Times New Roman" w:hAnsi="Times New Roman" w:cs="Times New Roman"/>
          <w:bCs/>
          <w:color w:val="111111"/>
          <w:sz w:val="28"/>
          <w:szCs w:val="28"/>
          <w:bdr w:val="none" w:sz="0" w:space="0" w:color="auto" w:frame="1"/>
          <w:lang w:eastAsia="ru-RU"/>
        </w:rPr>
        <w:t>А так</w:t>
      </w:r>
      <w:r w:rsidRPr="00C25B75">
        <w:rPr>
          <w:rFonts w:ascii="Times New Roman" w:eastAsia="Times New Roman" w:hAnsi="Times New Roman" w:cs="Times New Roman"/>
          <w:bCs/>
          <w:color w:val="111111"/>
          <w:sz w:val="28"/>
          <w:szCs w:val="28"/>
          <w:bdr w:val="none" w:sz="0" w:space="0" w:color="auto" w:frame="1"/>
          <w:lang w:eastAsia="ru-RU"/>
        </w:rPr>
        <w:t>же</w:t>
      </w:r>
      <w:r w:rsidRPr="00C25B75">
        <w:rPr>
          <w:rFonts w:ascii="Times New Roman" w:eastAsia="Times New Roman" w:hAnsi="Times New Roman" w:cs="Times New Roman"/>
          <w:color w:val="111111"/>
          <w:sz w:val="28"/>
          <w:szCs w:val="28"/>
          <w:lang w:eastAsia="ru-RU"/>
        </w:rPr>
        <w:t> предложена зарегистрироваться на сайте </w:t>
      </w:r>
      <w:r w:rsidRPr="00C25B75">
        <w:rPr>
          <w:rFonts w:ascii="Times New Roman" w:eastAsia="Times New Roman" w:hAnsi="Times New Roman" w:cs="Times New Roman"/>
          <w:color w:val="111111"/>
          <w:sz w:val="28"/>
          <w:szCs w:val="28"/>
          <w:bdr w:val="none" w:sz="0" w:space="0" w:color="auto" w:frame="1"/>
          <w:lang w:eastAsia="ru-RU"/>
        </w:rPr>
        <w:t>http://anatele.ef.com</w:t>
      </w:r>
      <w:r w:rsidRPr="00C25B75">
        <w:rPr>
          <w:rFonts w:ascii="Times New Roman" w:eastAsia="Times New Roman" w:hAnsi="Times New Roman" w:cs="Times New Roman"/>
          <w:color w:val="111111"/>
          <w:sz w:val="28"/>
          <w:szCs w:val="28"/>
          <w:lang w:eastAsia="ru-RU"/>
        </w:rPr>
        <w:t> и пройти «УРОКИ </w:t>
      </w:r>
      <w:r w:rsidRPr="00C25B75">
        <w:rPr>
          <w:rFonts w:ascii="Times New Roman" w:eastAsia="Times New Roman" w:hAnsi="Times New Roman" w:cs="Times New Roman"/>
          <w:bCs/>
          <w:color w:val="111111"/>
          <w:sz w:val="28"/>
          <w:szCs w:val="28"/>
          <w:bdr w:val="none" w:sz="0" w:space="0" w:color="auto" w:frame="1"/>
          <w:lang w:eastAsia="ru-RU"/>
        </w:rPr>
        <w:t>ТАТАРСКОГО ЯЗЫКА ОНЛАЙН </w:t>
      </w:r>
      <w:r w:rsidRPr="00C25B75">
        <w:rPr>
          <w:rFonts w:ascii="Times New Roman" w:eastAsia="Times New Roman" w:hAnsi="Times New Roman" w:cs="Times New Roman"/>
          <w:color w:val="111111"/>
          <w:sz w:val="28"/>
          <w:szCs w:val="28"/>
          <w:lang w:eastAsia="ru-RU"/>
        </w:rPr>
        <w:t>"С НУЛЯ".</w:t>
      </w:r>
    </w:p>
    <w:p w:rsidR="00C25B75" w:rsidRPr="00C25B75" w:rsidRDefault="00C25B75" w:rsidP="00C25B75">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Использую интернет – ресурсы и сайта ДОУ для </w:t>
      </w:r>
      <w:r w:rsidRPr="00C25B75">
        <w:rPr>
          <w:rFonts w:ascii="Times New Roman" w:eastAsia="Times New Roman" w:hAnsi="Times New Roman" w:cs="Times New Roman"/>
          <w:sz w:val="28"/>
          <w:szCs w:val="28"/>
          <w:lang w:eastAsia="ru-RU"/>
        </w:rPr>
        <w:t>повышения педагогической грамотности родителей в области языкового развития и обучения детей.</w:t>
      </w:r>
    </w:p>
    <w:p w:rsidR="00C25B75" w:rsidRPr="00C25B75" w:rsidRDefault="00C25B75" w:rsidP="00C25B75">
      <w:pPr>
        <w:spacing w:after="200" w:line="276" w:lineRule="auto"/>
        <w:ind w:firstLine="720"/>
        <w:contextualSpacing/>
        <w:jc w:val="both"/>
        <w:rPr>
          <w:rFonts w:ascii="Times New Roman" w:eastAsia="Times New Roman" w:hAnsi="Times New Roman" w:cs="Times New Roman"/>
          <w:iCs/>
          <w:sz w:val="28"/>
          <w:szCs w:val="28"/>
          <w:lang w:eastAsia="ru-RU"/>
        </w:rPr>
      </w:pPr>
      <w:r w:rsidRPr="00C25B75">
        <w:rPr>
          <w:rFonts w:ascii="Times New Roman" w:eastAsia="Times New Roman" w:hAnsi="Times New Roman" w:cs="Times New Roman"/>
          <w:color w:val="111111"/>
          <w:sz w:val="28"/>
          <w:szCs w:val="28"/>
          <w:lang w:eastAsia="ru-RU"/>
        </w:rPr>
        <w:t>Дети совместно с </w:t>
      </w:r>
      <w:r w:rsidRPr="00C25B75">
        <w:rPr>
          <w:rFonts w:ascii="Times New Roman" w:eastAsia="Times New Roman" w:hAnsi="Times New Roman" w:cs="Times New Roman"/>
          <w:bCs/>
          <w:color w:val="111111"/>
          <w:sz w:val="28"/>
          <w:szCs w:val="28"/>
          <w:bdr w:val="none" w:sz="0" w:space="0" w:color="auto" w:frame="1"/>
          <w:lang w:eastAsia="ru-RU"/>
        </w:rPr>
        <w:t>родителями</w:t>
      </w:r>
      <w:r w:rsidRPr="00C25B75">
        <w:rPr>
          <w:rFonts w:ascii="Times New Roman" w:eastAsia="Times New Roman" w:hAnsi="Times New Roman" w:cs="Times New Roman"/>
          <w:color w:val="111111"/>
          <w:sz w:val="28"/>
          <w:szCs w:val="28"/>
          <w:lang w:eastAsia="ru-RU"/>
        </w:rPr>
        <w:t> очень любят заниматься по красочным </w:t>
      </w:r>
      <w:r w:rsidRPr="00C25B75">
        <w:rPr>
          <w:rFonts w:ascii="Times New Roman" w:eastAsia="Times New Roman" w:hAnsi="Times New Roman" w:cs="Times New Roman"/>
          <w:bCs/>
          <w:color w:val="111111"/>
          <w:sz w:val="28"/>
          <w:szCs w:val="28"/>
          <w:bdr w:val="none" w:sz="0" w:space="0" w:color="auto" w:frame="1"/>
          <w:lang w:eastAsia="ru-RU"/>
        </w:rPr>
        <w:t>рабочим тетрадям</w:t>
      </w:r>
      <w:r w:rsidRPr="00C25B75">
        <w:rPr>
          <w:rFonts w:ascii="Times New Roman" w:eastAsia="Times New Roman" w:hAnsi="Times New Roman" w:cs="Times New Roman"/>
          <w:color w:val="111111"/>
          <w:sz w:val="28"/>
          <w:szCs w:val="28"/>
          <w:lang w:eastAsia="ru-RU"/>
        </w:rPr>
        <w:t>. </w:t>
      </w:r>
      <w:r w:rsidRPr="00C25B75">
        <w:rPr>
          <w:rFonts w:ascii="Times New Roman" w:eastAsia="Times New Roman" w:hAnsi="Times New Roman" w:cs="Times New Roman"/>
          <w:bCs/>
          <w:color w:val="111111"/>
          <w:sz w:val="28"/>
          <w:szCs w:val="28"/>
          <w:bdr w:val="none" w:sz="0" w:space="0" w:color="auto" w:frame="1"/>
          <w:lang w:eastAsia="ru-RU"/>
        </w:rPr>
        <w:t>Рабочая</w:t>
      </w:r>
      <w:r w:rsidRPr="00C25B75">
        <w:rPr>
          <w:rFonts w:ascii="Times New Roman" w:eastAsia="Times New Roman" w:hAnsi="Times New Roman" w:cs="Times New Roman"/>
          <w:color w:val="111111"/>
          <w:sz w:val="28"/>
          <w:szCs w:val="28"/>
          <w:lang w:eastAsia="ru-RU"/>
        </w:rPr>
        <w:t> тетрадь является частью УМК по обучению детей </w:t>
      </w:r>
      <w:r w:rsidRPr="00C25B75">
        <w:rPr>
          <w:rFonts w:ascii="Times New Roman" w:eastAsia="Times New Roman" w:hAnsi="Times New Roman" w:cs="Times New Roman"/>
          <w:bCs/>
          <w:color w:val="111111"/>
          <w:sz w:val="28"/>
          <w:szCs w:val="28"/>
          <w:bdr w:val="none" w:sz="0" w:space="0" w:color="auto" w:frame="1"/>
          <w:lang w:eastAsia="ru-RU"/>
        </w:rPr>
        <w:t>татарскому языку</w:t>
      </w:r>
      <w:r w:rsidRPr="00C25B75">
        <w:rPr>
          <w:rFonts w:ascii="Times New Roman" w:eastAsia="Times New Roman" w:hAnsi="Times New Roman" w:cs="Times New Roman"/>
          <w:color w:val="111111"/>
          <w:sz w:val="28"/>
          <w:szCs w:val="28"/>
          <w:lang w:eastAsia="ru-RU"/>
        </w:rPr>
        <w:t xml:space="preserve">. С помощью этой тетради закрепляется словарный запас ребенка, а также умение отвечать на вопросы, развивать навыки связной речи, понимать речь взрослого, по словесному указанию находить предметы. </w:t>
      </w:r>
      <w:r w:rsidRPr="00C25B75">
        <w:rPr>
          <w:rFonts w:ascii="Times New Roman" w:eastAsia="Times New Roman" w:hAnsi="Times New Roman" w:cs="Times New Roman"/>
          <w:iCs/>
          <w:sz w:val="28"/>
          <w:szCs w:val="28"/>
          <w:lang w:eastAsia="ru-RU"/>
        </w:rPr>
        <w:t xml:space="preserve">На выходные дни я отдаю рабочие тетради домой для закрепления пройденного материала. </w:t>
      </w:r>
      <w:r>
        <w:rPr>
          <w:rFonts w:ascii="Times New Roman" w:eastAsia="Times New Roman" w:hAnsi="Times New Roman" w:cs="Times New Roman"/>
          <w:iCs/>
          <w:sz w:val="28"/>
          <w:szCs w:val="28"/>
          <w:lang w:eastAsia="ru-RU"/>
        </w:rPr>
        <w:t>Для закрепления</w:t>
      </w:r>
      <w:r w:rsidRPr="00C25B75">
        <w:rPr>
          <w:rFonts w:ascii="Times New Roman" w:eastAsia="Times New Roman" w:hAnsi="Times New Roman" w:cs="Times New Roman"/>
          <w:iCs/>
          <w:sz w:val="28"/>
          <w:szCs w:val="28"/>
          <w:lang w:eastAsia="ru-RU"/>
        </w:rPr>
        <w:t xml:space="preserve"> лексики по татарскому языку в игров</w:t>
      </w:r>
      <w:r>
        <w:rPr>
          <w:rFonts w:ascii="Times New Roman" w:eastAsia="Times New Roman" w:hAnsi="Times New Roman" w:cs="Times New Roman"/>
          <w:iCs/>
          <w:sz w:val="28"/>
          <w:szCs w:val="28"/>
          <w:lang w:eastAsia="ru-RU"/>
        </w:rPr>
        <w:t>ой форме</w:t>
      </w:r>
      <w:r w:rsidRPr="00C25B75">
        <w:rPr>
          <w:rFonts w:ascii="Times New Roman" w:eastAsia="Times New Roman" w:hAnsi="Times New Roman" w:cs="Times New Roman"/>
          <w:iCs/>
          <w:sz w:val="28"/>
          <w:szCs w:val="28"/>
          <w:lang w:eastAsia="ru-RU"/>
        </w:rPr>
        <w:t xml:space="preserve"> дети свободно и непринуждё</w:t>
      </w:r>
      <w:r>
        <w:rPr>
          <w:rFonts w:ascii="Times New Roman" w:eastAsia="Times New Roman" w:hAnsi="Times New Roman" w:cs="Times New Roman"/>
          <w:iCs/>
          <w:sz w:val="28"/>
          <w:szCs w:val="28"/>
          <w:lang w:eastAsia="ru-RU"/>
        </w:rPr>
        <w:t xml:space="preserve">нно повторяют речевой материал </w:t>
      </w:r>
      <w:r w:rsidRPr="00C25B75">
        <w:rPr>
          <w:rFonts w:ascii="Times New Roman" w:eastAsia="Times New Roman" w:hAnsi="Times New Roman" w:cs="Times New Roman"/>
          <w:iCs/>
          <w:sz w:val="28"/>
          <w:szCs w:val="28"/>
          <w:lang w:eastAsia="ru-RU"/>
        </w:rPr>
        <w:t>дома, задают вопросы на татарском языке, включая в процесс игры родителей, братьев и сестёр.</w:t>
      </w:r>
      <w:r>
        <w:rPr>
          <w:rFonts w:ascii="Times New Roman" w:eastAsia="Times New Roman" w:hAnsi="Times New Roman" w:cs="Times New Roman"/>
          <w:iCs/>
          <w:sz w:val="28"/>
          <w:szCs w:val="28"/>
          <w:lang w:eastAsia="ru-RU"/>
        </w:rPr>
        <w:t xml:space="preserve"> </w:t>
      </w:r>
      <w:r w:rsidRPr="00C25B75">
        <w:rPr>
          <w:rFonts w:ascii="Times New Roman" w:eastAsia="Times New Roman" w:hAnsi="Times New Roman" w:cs="Times New Roman"/>
          <w:iCs/>
          <w:sz w:val="28"/>
          <w:szCs w:val="28"/>
          <w:lang w:eastAsia="ru-RU"/>
        </w:rPr>
        <w:t>Со слов родителей: «Дети с удоволь</w:t>
      </w:r>
      <w:r>
        <w:rPr>
          <w:rFonts w:ascii="Times New Roman" w:eastAsia="Times New Roman" w:hAnsi="Times New Roman" w:cs="Times New Roman"/>
          <w:iCs/>
          <w:sz w:val="28"/>
          <w:szCs w:val="28"/>
          <w:lang w:eastAsia="ru-RU"/>
        </w:rPr>
        <w:t xml:space="preserve">ствием повторяют изученные </w:t>
      </w:r>
      <w:r w:rsidRPr="00C25B75">
        <w:rPr>
          <w:rFonts w:ascii="Times New Roman" w:eastAsia="Times New Roman" w:hAnsi="Times New Roman" w:cs="Times New Roman"/>
          <w:iCs/>
          <w:sz w:val="28"/>
          <w:szCs w:val="28"/>
          <w:lang w:eastAsia="ru-RU"/>
        </w:rPr>
        <w:t>слова и предложения на татарском языке».</w:t>
      </w:r>
    </w:p>
    <w:p w:rsidR="00C25B75" w:rsidRPr="00C25B75" w:rsidRDefault="00C25B75" w:rsidP="00C25B75">
      <w:pPr>
        <w:spacing w:after="200" w:line="276" w:lineRule="auto"/>
        <w:ind w:firstLine="720"/>
        <w:contextualSpacing/>
        <w:jc w:val="both"/>
        <w:rPr>
          <w:rFonts w:ascii="Times New Roman" w:eastAsia="Times New Roman" w:hAnsi="Times New Roman" w:cs="Times New Roman"/>
          <w:sz w:val="28"/>
          <w:szCs w:val="28"/>
          <w:lang w:eastAsia="ru-RU"/>
        </w:rPr>
      </w:pPr>
      <w:r w:rsidRPr="00C25B75">
        <w:rPr>
          <w:rFonts w:ascii="Times New Roman" w:eastAsia="Times New Roman" w:hAnsi="Times New Roman" w:cs="Times New Roman"/>
          <w:iCs/>
          <w:sz w:val="28"/>
          <w:szCs w:val="28"/>
          <w:lang w:eastAsia="ru-RU"/>
        </w:rPr>
        <w:t>Родите</w:t>
      </w:r>
      <w:r>
        <w:rPr>
          <w:rFonts w:ascii="Times New Roman" w:eastAsia="Times New Roman" w:hAnsi="Times New Roman" w:cs="Times New Roman"/>
          <w:iCs/>
          <w:sz w:val="28"/>
          <w:szCs w:val="28"/>
          <w:lang w:eastAsia="ru-RU"/>
        </w:rPr>
        <w:t xml:space="preserve">ли вместе с детьми участвуют в </w:t>
      </w:r>
      <w:r w:rsidRPr="00C25B75">
        <w:rPr>
          <w:rFonts w:ascii="Times New Roman" w:eastAsia="Times New Roman" w:hAnsi="Times New Roman" w:cs="Times New Roman"/>
          <w:iCs/>
          <w:sz w:val="28"/>
          <w:szCs w:val="28"/>
          <w:lang w:eastAsia="ru-RU"/>
        </w:rPr>
        <w:t xml:space="preserve">творческих конкурсах детского сада. И так, </w:t>
      </w:r>
      <w:r w:rsidRPr="00C25B75">
        <w:rPr>
          <w:rFonts w:ascii="Times New Roman" w:eastAsia="Times New Roman" w:hAnsi="Times New Roman" w:cs="Times New Roman"/>
          <w:sz w:val="28"/>
          <w:szCs w:val="28"/>
          <w:lang w:eastAsia="ru-RU"/>
        </w:rPr>
        <w:t>26 апреля текущего года в честь 132 года со дн</w:t>
      </w:r>
      <w:r>
        <w:rPr>
          <w:rFonts w:ascii="Times New Roman" w:eastAsia="Times New Roman" w:hAnsi="Times New Roman" w:cs="Times New Roman"/>
          <w:sz w:val="28"/>
          <w:szCs w:val="28"/>
          <w:lang w:eastAsia="ru-RU"/>
        </w:rPr>
        <w:t xml:space="preserve">я рождения великого татарского </w:t>
      </w:r>
      <w:r w:rsidRPr="00C25B75">
        <w:rPr>
          <w:rFonts w:ascii="Times New Roman" w:eastAsia="Times New Roman" w:hAnsi="Times New Roman" w:cs="Times New Roman"/>
          <w:sz w:val="28"/>
          <w:szCs w:val="28"/>
          <w:lang w:eastAsia="ru-RU"/>
        </w:rPr>
        <w:t>поэта Г. Тукая прошел конкурс рисунков по его произведениям. Дети совместно с родителями рисовали по знакомым им произведениям таких</w:t>
      </w:r>
      <w:r w:rsidRPr="00C25B75">
        <w:rPr>
          <w:rFonts w:ascii="Times New Roman" w:eastAsia="Times New Roman" w:hAnsi="Times New Roman" w:cs="Times New Roman"/>
          <w:iCs/>
          <w:sz w:val="28"/>
          <w:szCs w:val="28"/>
          <w:lang w:eastAsia="ru-RU"/>
        </w:rPr>
        <w:t>, как: сказка «</w:t>
      </w:r>
      <w:proofErr w:type="spellStart"/>
      <w:r w:rsidRPr="00C25B75">
        <w:rPr>
          <w:rFonts w:ascii="Times New Roman" w:eastAsia="Times New Roman" w:hAnsi="Times New Roman" w:cs="Times New Roman"/>
          <w:iCs/>
          <w:sz w:val="28"/>
          <w:szCs w:val="28"/>
          <w:lang w:eastAsia="ru-RU"/>
        </w:rPr>
        <w:t>Шурале</w:t>
      </w:r>
      <w:proofErr w:type="spellEnd"/>
      <w:r w:rsidRPr="00C25B75">
        <w:rPr>
          <w:rFonts w:ascii="Times New Roman" w:eastAsia="Times New Roman" w:hAnsi="Times New Roman" w:cs="Times New Roman"/>
          <w:iCs/>
          <w:sz w:val="28"/>
          <w:szCs w:val="28"/>
          <w:lang w:eastAsia="ru-RU"/>
        </w:rPr>
        <w:t>» («</w:t>
      </w:r>
      <w:proofErr w:type="spellStart"/>
      <w:r w:rsidRPr="00C25B75">
        <w:rPr>
          <w:rFonts w:ascii="Times New Roman" w:eastAsia="Times New Roman" w:hAnsi="Times New Roman" w:cs="Times New Roman"/>
          <w:iCs/>
          <w:sz w:val="28"/>
          <w:szCs w:val="28"/>
          <w:lang w:eastAsia="ru-RU"/>
        </w:rPr>
        <w:t>Шурале</w:t>
      </w:r>
      <w:proofErr w:type="spellEnd"/>
      <w:r w:rsidRPr="00C25B75">
        <w:rPr>
          <w:rFonts w:ascii="Times New Roman" w:eastAsia="Times New Roman" w:hAnsi="Times New Roman" w:cs="Times New Roman"/>
          <w:iCs/>
          <w:sz w:val="28"/>
          <w:szCs w:val="28"/>
          <w:lang w:eastAsia="ru-RU"/>
        </w:rPr>
        <w:t xml:space="preserve">» </w:t>
      </w:r>
      <w:proofErr w:type="spellStart"/>
      <w:r w:rsidRPr="00C25B75">
        <w:rPr>
          <w:rFonts w:ascii="Times New Roman" w:eastAsia="Times New Roman" w:hAnsi="Times New Roman" w:cs="Times New Roman"/>
          <w:iCs/>
          <w:sz w:val="28"/>
          <w:szCs w:val="28"/>
          <w:lang w:eastAsia="ru-RU"/>
        </w:rPr>
        <w:t>экияте</w:t>
      </w:r>
      <w:proofErr w:type="spellEnd"/>
      <w:r>
        <w:rPr>
          <w:rFonts w:ascii="Times New Roman" w:eastAsia="Times New Roman" w:hAnsi="Times New Roman" w:cs="Times New Roman"/>
          <w:iCs/>
          <w:sz w:val="28"/>
          <w:szCs w:val="28"/>
          <w:lang w:eastAsia="ru-RU"/>
        </w:rPr>
        <w:t>), «Сказка о козе</w:t>
      </w:r>
      <w:r w:rsidRPr="00C25B75">
        <w:rPr>
          <w:rFonts w:ascii="Times New Roman" w:eastAsia="Times New Roman" w:hAnsi="Times New Roman" w:cs="Times New Roman"/>
          <w:iCs/>
          <w:sz w:val="28"/>
          <w:szCs w:val="28"/>
          <w:lang w:eastAsia="ru-RU"/>
        </w:rPr>
        <w:t xml:space="preserve"> и баране» («</w:t>
      </w:r>
      <w:proofErr w:type="spellStart"/>
      <w:r w:rsidRPr="00C25B75">
        <w:rPr>
          <w:rFonts w:ascii="Times New Roman" w:eastAsia="Times New Roman" w:hAnsi="Times New Roman" w:cs="Times New Roman"/>
          <w:iCs/>
          <w:sz w:val="28"/>
          <w:szCs w:val="28"/>
          <w:lang w:eastAsia="ru-RU"/>
        </w:rPr>
        <w:t>Кэжэ</w:t>
      </w:r>
      <w:proofErr w:type="spellEnd"/>
      <w:r w:rsidRPr="00C25B75">
        <w:rPr>
          <w:rFonts w:ascii="Times New Roman" w:eastAsia="Times New Roman" w:hAnsi="Times New Roman" w:cs="Times New Roman"/>
          <w:iCs/>
          <w:sz w:val="28"/>
          <w:szCs w:val="28"/>
          <w:lang w:eastAsia="ru-RU"/>
        </w:rPr>
        <w:t xml:space="preserve"> </w:t>
      </w:r>
      <w:proofErr w:type="spellStart"/>
      <w:r w:rsidRPr="00C25B75">
        <w:rPr>
          <w:rFonts w:ascii="Times New Roman" w:eastAsia="Times New Roman" w:hAnsi="Times New Roman" w:cs="Times New Roman"/>
          <w:iCs/>
          <w:sz w:val="28"/>
          <w:szCs w:val="28"/>
          <w:lang w:eastAsia="ru-RU"/>
        </w:rPr>
        <w:t>белэн</w:t>
      </w:r>
      <w:proofErr w:type="spellEnd"/>
      <w:r w:rsidRPr="00C25B75">
        <w:rPr>
          <w:rFonts w:ascii="Times New Roman" w:eastAsia="Times New Roman" w:hAnsi="Times New Roman" w:cs="Times New Roman"/>
          <w:iCs/>
          <w:sz w:val="28"/>
          <w:szCs w:val="28"/>
          <w:lang w:eastAsia="ru-RU"/>
        </w:rPr>
        <w:t xml:space="preserve"> </w:t>
      </w:r>
      <w:proofErr w:type="spellStart"/>
      <w:r w:rsidRPr="00C25B75">
        <w:rPr>
          <w:rFonts w:ascii="Times New Roman" w:eastAsia="Times New Roman" w:hAnsi="Times New Roman" w:cs="Times New Roman"/>
          <w:iCs/>
          <w:sz w:val="28"/>
          <w:szCs w:val="28"/>
          <w:lang w:eastAsia="ru-RU"/>
        </w:rPr>
        <w:t>сарык</w:t>
      </w:r>
      <w:proofErr w:type="spellEnd"/>
      <w:r w:rsidRPr="00C25B75">
        <w:rPr>
          <w:rFonts w:ascii="Times New Roman" w:eastAsia="Times New Roman" w:hAnsi="Times New Roman" w:cs="Times New Roman"/>
          <w:iCs/>
          <w:sz w:val="28"/>
          <w:szCs w:val="28"/>
          <w:lang w:eastAsia="ru-RU"/>
        </w:rPr>
        <w:t xml:space="preserve"> </w:t>
      </w:r>
      <w:proofErr w:type="spellStart"/>
      <w:r w:rsidRPr="00C25B75">
        <w:rPr>
          <w:rFonts w:ascii="Times New Roman" w:eastAsia="Times New Roman" w:hAnsi="Times New Roman" w:cs="Times New Roman"/>
          <w:iCs/>
          <w:sz w:val="28"/>
          <w:szCs w:val="28"/>
          <w:lang w:eastAsia="ru-RU"/>
        </w:rPr>
        <w:t>экияте</w:t>
      </w:r>
      <w:proofErr w:type="spellEnd"/>
      <w:r w:rsidRPr="00C25B75">
        <w:rPr>
          <w:rFonts w:ascii="Times New Roman" w:eastAsia="Times New Roman" w:hAnsi="Times New Roman" w:cs="Times New Roman"/>
          <w:iCs/>
          <w:sz w:val="28"/>
          <w:szCs w:val="28"/>
          <w:lang w:eastAsia="ru-RU"/>
        </w:rPr>
        <w:t xml:space="preserve">»), сказка «Водяная» («Су </w:t>
      </w:r>
      <w:proofErr w:type="spellStart"/>
      <w:r w:rsidRPr="00C25B75">
        <w:rPr>
          <w:rFonts w:ascii="Times New Roman" w:eastAsia="Times New Roman" w:hAnsi="Times New Roman" w:cs="Times New Roman"/>
          <w:iCs/>
          <w:sz w:val="28"/>
          <w:szCs w:val="28"/>
          <w:lang w:eastAsia="ru-RU"/>
        </w:rPr>
        <w:t>анасы</w:t>
      </w:r>
      <w:proofErr w:type="spellEnd"/>
      <w:r w:rsidRPr="00C25B75">
        <w:rPr>
          <w:rFonts w:ascii="Times New Roman" w:eastAsia="Times New Roman" w:hAnsi="Times New Roman" w:cs="Times New Roman"/>
          <w:iCs/>
          <w:sz w:val="28"/>
          <w:szCs w:val="28"/>
          <w:lang w:eastAsia="ru-RU"/>
        </w:rPr>
        <w:t xml:space="preserve">» </w:t>
      </w:r>
      <w:proofErr w:type="spellStart"/>
      <w:r w:rsidRPr="00C25B75">
        <w:rPr>
          <w:rFonts w:ascii="Times New Roman" w:eastAsia="Times New Roman" w:hAnsi="Times New Roman" w:cs="Times New Roman"/>
          <w:iCs/>
          <w:sz w:val="28"/>
          <w:szCs w:val="28"/>
          <w:lang w:eastAsia="ru-RU"/>
        </w:rPr>
        <w:t>экияте</w:t>
      </w:r>
      <w:proofErr w:type="spellEnd"/>
      <w:r w:rsidRPr="00C25B75">
        <w:rPr>
          <w:rFonts w:ascii="Times New Roman" w:eastAsia="Times New Roman" w:hAnsi="Times New Roman" w:cs="Times New Roman"/>
          <w:iCs/>
          <w:sz w:val="28"/>
          <w:szCs w:val="28"/>
          <w:lang w:eastAsia="ru-RU"/>
        </w:rPr>
        <w:t>»), по стихотворению: «Забавный ученик» («</w:t>
      </w:r>
      <w:proofErr w:type="spellStart"/>
      <w:r w:rsidRPr="00C25B75">
        <w:rPr>
          <w:rFonts w:ascii="Times New Roman" w:eastAsia="Times New Roman" w:hAnsi="Times New Roman" w:cs="Times New Roman"/>
          <w:iCs/>
          <w:sz w:val="28"/>
          <w:szCs w:val="28"/>
          <w:lang w:eastAsia="ru-RU"/>
        </w:rPr>
        <w:t>Кызыклы</w:t>
      </w:r>
      <w:proofErr w:type="spellEnd"/>
      <w:r w:rsidRPr="00C25B75">
        <w:rPr>
          <w:rFonts w:ascii="Times New Roman" w:eastAsia="Times New Roman" w:hAnsi="Times New Roman" w:cs="Times New Roman"/>
          <w:iCs/>
          <w:sz w:val="28"/>
          <w:szCs w:val="28"/>
          <w:lang w:eastAsia="ru-RU"/>
        </w:rPr>
        <w:t xml:space="preserve"> </w:t>
      </w:r>
      <w:proofErr w:type="spellStart"/>
      <w:r w:rsidRPr="00C25B75">
        <w:rPr>
          <w:rFonts w:ascii="Times New Roman" w:eastAsia="Times New Roman" w:hAnsi="Times New Roman" w:cs="Times New Roman"/>
          <w:iCs/>
          <w:sz w:val="28"/>
          <w:szCs w:val="28"/>
          <w:lang w:eastAsia="ru-RU"/>
        </w:rPr>
        <w:t>шэкерт</w:t>
      </w:r>
      <w:proofErr w:type="spellEnd"/>
      <w:r w:rsidRPr="00C25B75">
        <w:rPr>
          <w:rFonts w:ascii="Times New Roman" w:eastAsia="Times New Roman" w:hAnsi="Times New Roman" w:cs="Times New Roman"/>
          <w:iCs/>
          <w:sz w:val="28"/>
          <w:szCs w:val="28"/>
          <w:lang w:eastAsia="ru-RU"/>
        </w:rPr>
        <w:t xml:space="preserve">»), </w:t>
      </w:r>
      <w:proofErr w:type="gramStart"/>
      <w:r w:rsidRPr="00C25B75">
        <w:rPr>
          <w:rFonts w:ascii="Times New Roman" w:eastAsia="Times New Roman" w:hAnsi="Times New Roman" w:cs="Times New Roman"/>
          <w:sz w:val="28"/>
          <w:szCs w:val="28"/>
          <w:lang w:eastAsia="ru-RU"/>
        </w:rPr>
        <w:t>где  Беляева</w:t>
      </w:r>
      <w:proofErr w:type="gramEnd"/>
      <w:r w:rsidRPr="00C25B75">
        <w:rPr>
          <w:rFonts w:ascii="Times New Roman" w:eastAsia="Times New Roman" w:hAnsi="Times New Roman" w:cs="Times New Roman"/>
          <w:sz w:val="28"/>
          <w:szCs w:val="28"/>
          <w:lang w:eastAsia="ru-RU"/>
        </w:rPr>
        <w:t xml:space="preserve"> София и Закиров Тимур поделили между собой призовое - 1 место. </w:t>
      </w:r>
      <w:r>
        <w:rPr>
          <w:rFonts w:ascii="Times New Roman" w:eastAsia="Times New Roman" w:hAnsi="Times New Roman" w:cs="Times New Roman"/>
          <w:iCs/>
          <w:sz w:val="28"/>
          <w:szCs w:val="28"/>
          <w:lang w:eastAsia="ru-RU"/>
        </w:rPr>
        <w:t xml:space="preserve"> Данные</w:t>
      </w:r>
      <w:r w:rsidRPr="00C25B75">
        <w:rPr>
          <w:rFonts w:ascii="Times New Roman" w:eastAsia="Times New Roman" w:hAnsi="Times New Roman" w:cs="Times New Roman"/>
          <w:iCs/>
          <w:sz w:val="28"/>
          <w:szCs w:val="28"/>
          <w:lang w:eastAsia="ru-RU"/>
        </w:rPr>
        <w:t xml:space="preserve"> конкурсы помогают детям не только знакомиться с татарскими произведениями писателей и культурой татарского народа, а также способствуют развитию моторики, мышления и фантазии у детей и </w:t>
      </w:r>
      <w:r w:rsidRPr="00C25B75">
        <w:rPr>
          <w:rFonts w:ascii="Times New Roman" w:eastAsia="Times New Roman" w:hAnsi="Times New Roman" w:cs="Times New Roman"/>
          <w:sz w:val="28"/>
          <w:szCs w:val="28"/>
          <w:lang w:eastAsia="ru-RU"/>
        </w:rPr>
        <w:t>развитию эмоционально-насыщенного взаимодействия родителей, детей, работников ДОУ.</w:t>
      </w:r>
    </w:p>
    <w:p w:rsidR="00C25B75" w:rsidRPr="00C25B75" w:rsidRDefault="00C25B75" w:rsidP="00C25B75">
      <w:pPr>
        <w:spacing w:after="200" w:line="276" w:lineRule="auto"/>
        <w:ind w:firstLine="720"/>
        <w:contextualSpacing/>
        <w:jc w:val="both"/>
        <w:rPr>
          <w:rFonts w:ascii="Times New Roman" w:eastAsia="Times New Roman" w:hAnsi="Times New Roman" w:cs="Times New Roman"/>
          <w:iCs/>
          <w:sz w:val="28"/>
          <w:szCs w:val="28"/>
          <w:lang w:eastAsia="ru-RU"/>
        </w:rPr>
      </w:pPr>
      <w:r w:rsidRPr="00C25B75">
        <w:rPr>
          <w:rFonts w:ascii="Times New Roman" w:eastAsia="Times New Roman" w:hAnsi="Times New Roman" w:cs="Times New Roman"/>
          <w:iCs/>
          <w:sz w:val="28"/>
          <w:szCs w:val="28"/>
          <w:lang w:eastAsia="ru-RU"/>
        </w:rPr>
        <w:t>Для выступления перед родителями, на</w:t>
      </w:r>
      <w:r>
        <w:rPr>
          <w:rFonts w:ascii="Times New Roman" w:eastAsia="Times New Roman" w:hAnsi="Times New Roman" w:cs="Times New Roman"/>
          <w:iCs/>
          <w:sz w:val="28"/>
          <w:szCs w:val="28"/>
          <w:lang w:eastAsia="ru-RU"/>
        </w:rPr>
        <w:t xml:space="preserve"> каждый утренник </w:t>
      </w:r>
      <w:r w:rsidRPr="00C25B75">
        <w:rPr>
          <w:rFonts w:ascii="Times New Roman" w:eastAsia="Times New Roman" w:hAnsi="Times New Roman" w:cs="Times New Roman"/>
          <w:iCs/>
          <w:sz w:val="28"/>
          <w:szCs w:val="28"/>
          <w:lang w:eastAsia="ru-RU"/>
        </w:rPr>
        <w:t xml:space="preserve">с воспитанниками учим песни и стихи на татарском языке.  </w:t>
      </w:r>
    </w:p>
    <w:p w:rsidR="00C25B75" w:rsidRPr="00C25B75" w:rsidRDefault="00C25B75" w:rsidP="00C25B75">
      <w:pPr>
        <w:spacing w:after="200" w:line="276" w:lineRule="auto"/>
        <w:ind w:firstLine="720"/>
        <w:contextualSpacing/>
        <w:jc w:val="both"/>
        <w:rPr>
          <w:rFonts w:ascii="Times New Roman" w:eastAsia="Times New Roman" w:hAnsi="Times New Roman" w:cs="Times New Roman"/>
          <w:color w:val="111111"/>
          <w:sz w:val="28"/>
          <w:szCs w:val="28"/>
          <w:lang w:eastAsia="ru-RU"/>
        </w:rPr>
      </w:pPr>
      <w:r w:rsidRPr="00C25B75">
        <w:rPr>
          <w:rFonts w:ascii="Times New Roman" w:eastAsia="Times New Roman" w:hAnsi="Times New Roman" w:cs="Times New Roman"/>
          <w:color w:val="111111"/>
          <w:sz w:val="28"/>
          <w:szCs w:val="28"/>
          <w:lang w:eastAsia="ru-RU"/>
        </w:rPr>
        <w:t xml:space="preserve">С родителями систематически провожу беседы, даю рекомендации и советы по обучению детей </w:t>
      </w:r>
      <w:r w:rsidRPr="00C25B75">
        <w:rPr>
          <w:rFonts w:ascii="Times New Roman" w:eastAsia="Times New Roman" w:hAnsi="Times New Roman" w:cs="Times New Roman"/>
          <w:bCs/>
          <w:color w:val="111111"/>
          <w:sz w:val="28"/>
          <w:szCs w:val="28"/>
          <w:bdr w:val="none" w:sz="0" w:space="0" w:color="auto" w:frame="1"/>
          <w:lang w:eastAsia="ru-RU"/>
        </w:rPr>
        <w:t>татарскому языку</w:t>
      </w:r>
      <w:r w:rsidRPr="00C25B75">
        <w:rPr>
          <w:rFonts w:ascii="Times New Roman" w:eastAsia="Times New Roman" w:hAnsi="Times New Roman" w:cs="Times New Roman"/>
          <w:color w:val="111111"/>
          <w:sz w:val="28"/>
          <w:szCs w:val="28"/>
          <w:lang w:eastAsia="ru-RU"/>
        </w:rPr>
        <w:t>. Они положительно влияют на желание детей к изучению татарского </w:t>
      </w:r>
      <w:r w:rsidRPr="00C25B75">
        <w:rPr>
          <w:rFonts w:ascii="Times New Roman" w:eastAsia="Times New Roman" w:hAnsi="Times New Roman" w:cs="Times New Roman"/>
          <w:bCs/>
          <w:color w:val="111111"/>
          <w:sz w:val="28"/>
          <w:szCs w:val="28"/>
          <w:bdr w:val="none" w:sz="0" w:space="0" w:color="auto" w:frame="1"/>
          <w:lang w:eastAsia="ru-RU"/>
        </w:rPr>
        <w:t>языка</w:t>
      </w:r>
      <w:r w:rsidRPr="00C25B75">
        <w:rPr>
          <w:rFonts w:ascii="Times New Roman" w:eastAsia="Times New Roman" w:hAnsi="Times New Roman" w:cs="Times New Roman"/>
          <w:color w:val="111111"/>
          <w:sz w:val="28"/>
          <w:szCs w:val="28"/>
          <w:lang w:eastAsia="ru-RU"/>
        </w:rPr>
        <w:t>. После проведённого анкетирования </w:t>
      </w:r>
      <w:r w:rsidRPr="00C25B75">
        <w:rPr>
          <w:rFonts w:ascii="Times New Roman" w:eastAsia="Times New Roman" w:hAnsi="Times New Roman" w:cs="Times New Roman"/>
          <w:color w:val="111111"/>
          <w:sz w:val="28"/>
          <w:szCs w:val="28"/>
          <w:bdr w:val="none" w:sz="0" w:space="0" w:color="auto" w:frame="1"/>
          <w:lang w:eastAsia="ru-RU"/>
        </w:rPr>
        <w:t xml:space="preserve">выяснилось, что некоторые </w:t>
      </w:r>
      <w:r w:rsidRPr="00C25B75">
        <w:rPr>
          <w:rFonts w:ascii="Times New Roman" w:eastAsia="Times New Roman" w:hAnsi="Times New Roman" w:cs="Times New Roman"/>
          <w:bCs/>
          <w:color w:val="111111"/>
          <w:sz w:val="28"/>
          <w:szCs w:val="28"/>
          <w:bdr w:val="none" w:sz="0" w:space="0" w:color="auto" w:frame="1"/>
          <w:lang w:eastAsia="ru-RU"/>
        </w:rPr>
        <w:t>родители</w:t>
      </w:r>
      <w:r w:rsidRPr="00C25B75">
        <w:rPr>
          <w:rFonts w:ascii="Times New Roman" w:eastAsia="Times New Roman" w:hAnsi="Times New Roman" w:cs="Times New Roman"/>
          <w:color w:val="111111"/>
          <w:sz w:val="28"/>
          <w:szCs w:val="28"/>
          <w:lang w:eastAsia="ru-RU"/>
        </w:rPr>
        <w:t>, не владеющих </w:t>
      </w:r>
      <w:r w:rsidRPr="00C25B75">
        <w:rPr>
          <w:rFonts w:ascii="Times New Roman" w:eastAsia="Times New Roman" w:hAnsi="Times New Roman" w:cs="Times New Roman"/>
          <w:bCs/>
          <w:color w:val="111111"/>
          <w:sz w:val="28"/>
          <w:szCs w:val="28"/>
          <w:bdr w:val="none" w:sz="0" w:space="0" w:color="auto" w:frame="1"/>
          <w:lang w:eastAsia="ru-RU"/>
        </w:rPr>
        <w:t>татарским языком</w:t>
      </w:r>
      <w:r w:rsidRPr="00C25B75">
        <w:rPr>
          <w:rFonts w:ascii="Times New Roman" w:eastAsia="Times New Roman" w:hAnsi="Times New Roman" w:cs="Times New Roman"/>
          <w:color w:val="111111"/>
          <w:sz w:val="28"/>
          <w:szCs w:val="28"/>
          <w:lang w:eastAsia="ru-RU"/>
        </w:rPr>
        <w:t>, готовы обучаться, чтобы поддержать ребенка.</w:t>
      </w:r>
    </w:p>
    <w:p w:rsidR="004903F0" w:rsidRDefault="004903F0" w:rsidP="00DD5A47">
      <w:pPr>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w:t>
      </w:r>
      <w:r w:rsidRPr="004903F0">
        <w:rPr>
          <w:rFonts w:ascii="Times New Roman" w:eastAsia="Calibri" w:hAnsi="Times New Roman" w:cs="Times New Roman"/>
          <w:b/>
          <w:sz w:val="28"/>
          <w:szCs w:val="28"/>
        </w:rPr>
        <w:t>По седьмому вопросу</w:t>
      </w:r>
      <w:r>
        <w:rPr>
          <w:rFonts w:ascii="Times New Roman" w:eastAsia="Calibri" w:hAnsi="Times New Roman" w:cs="Times New Roman"/>
          <w:sz w:val="28"/>
          <w:szCs w:val="28"/>
        </w:rPr>
        <w:t xml:space="preserve"> выступила руководитель ММО </w:t>
      </w:r>
      <w:proofErr w:type="spellStart"/>
      <w:r>
        <w:rPr>
          <w:rFonts w:ascii="Times New Roman" w:eastAsia="Calibri" w:hAnsi="Times New Roman" w:cs="Times New Roman"/>
          <w:sz w:val="28"/>
          <w:szCs w:val="28"/>
        </w:rPr>
        <w:t>М.М.Абдуллина</w:t>
      </w:r>
      <w:proofErr w:type="spellEnd"/>
      <w:r>
        <w:rPr>
          <w:rFonts w:ascii="Times New Roman" w:eastAsia="Calibri" w:hAnsi="Times New Roman" w:cs="Times New Roman"/>
          <w:sz w:val="28"/>
          <w:szCs w:val="28"/>
        </w:rPr>
        <w:t>. Она ознакомила с планом работы ММО на учебный год.</w:t>
      </w:r>
    </w:p>
    <w:p w:rsidR="004903F0" w:rsidRDefault="004903F0" w:rsidP="00DD5A47">
      <w:pPr>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Слушали методиста МКУ «Управление образования Лаишевского муниципального района Республики Татарстан»</w:t>
      </w:r>
      <w:r w:rsidR="00C25B75">
        <w:rPr>
          <w:rFonts w:ascii="Times New Roman" w:eastAsia="Calibri" w:hAnsi="Times New Roman" w:cs="Times New Roman"/>
          <w:sz w:val="28"/>
          <w:szCs w:val="28"/>
        </w:rPr>
        <w:t xml:space="preserve"> </w:t>
      </w:r>
      <w:proofErr w:type="spellStart"/>
      <w:r w:rsidR="00C25B75">
        <w:rPr>
          <w:rFonts w:ascii="Times New Roman" w:eastAsia="Calibri" w:hAnsi="Times New Roman" w:cs="Times New Roman"/>
          <w:sz w:val="28"/>
          <w:szCs w:val="28"/>
        </w:rPr>
        <w:t>Ю.А.Тиханову</w:t>
      </w:r>
      <w:proofErr w:type="spellEnd"/>
      <w:r w:rsidR="00C25B75">
        <w:rPr>
          <w:rFonts w:ascii="Times New Roman" w:eastAsia="Calibri" w:hAnsi="Times New Roman" w:cs="Times New Roman"/>
          <w:sz w:val="28"/>
          <w:szCs w:val="28"/>
        </w:rPr>
        <w:t xml:space="preserve">, </w:t>
      </w:r>
      <w:r>
        <w:rPr>
          <w:rFonts w:ascii="Times New Roman" w:eastAsia="Calibri" w:hAnsi="Times New Roman" w:cs="Times New Roman"/>
          <w:sz w:val="28"/>
          <w:szCs w:val="28"/>
        </w:rPr>
        <w:t>она отметила, что в этом году впервые будет проводиться мониторинг татарских групп и детских садов</w:t>
      </w:r>
    </w:p>
    <w:p w:rsidR="004903F0" w:rsidRPr="000B5F60" w:rsidRDefault="004903F0" w:rsidP="00DD5A47">
      <w:pPr>
        <w:shd w:val="clear" w:color="auto" w:fill="FFFFFF"/>
        <w:spacing w:after="0" w:line="240" w:lineRule="auto"/>
        <w:jc w:val="both"/>
        <w:rPr>
          <w:rFonts w:ascii="Times New Roman" w:eastAsia="Times New Roman" w:hAnsi="Times New Roman" w:cs="Times New Roman"/>
          <w:sz w:val="28"/>
          <w:szCs w:val="28"/>
          <w:lang w:eastAsia="ru-RU"/>
        </w:rPr>
      </w:pPr>
    </w:p>
    <w:p w:rsidR="000B5F60" w:rsidRDefault="000B5F60" w:rsidP="00B91BC7">
      <w:pPr>
        <w:spacing w:after="0" w:line="240" w:lineRule="auto"/>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Решение: </w:t>
      </w:r>
    </w:p>
    <w:p w:rsidR="000B5F60" w:rsidRDefault="002E054B"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Активизировать работу по конкурсному движению педагогов и воспитанников.</w:t>
      </w:r>
    </w:p>
    <w:p w:rsidR="002E054B" w:rsidRDefault="002E054B"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Информацию из опыта работы принять к сведению и дальнейшей работе.</w:t>
      </w:r>
    </w:p>
    <w:p w:rsidR="00F47D77" w:rsidRDefault="00F47D77"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Утвердить план работы ММО на 2018-2019 учебный год</w:t>
      </w:r>
      <w:r w:rsidR="00C25B75">
        <w:rPr>
          <w:rFonts w:ascii="Times New Roman" w:hAnsi="Times New Roman" w:cs="Times New Roman"/>
          <w:color w:val="000000" w:themeColor="text1"/>
          <w:sz w:val="28"/>
          <w:szCs w:val="28"/>
        </w:rPr>
        <w:t>.</w:t>
      </w:r>
    </w:p>
    <w:p w:rsidR="00C25B75" w:rsidRPr="00C25B75" w:rsidRDefault="00C25B75" w:rsidP="00C25B75">
      <w:pPr>
        <w:pStyle w:val="a3"/>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C25B75">
        <w:rPr>
          <w:rFonts w:ascii="Times New Roman" w:hAnsi="Times New Roman" w:cs="Times New Roman"/>
          <w:sz w:val="28"/>
          <w:szCs w:val="28"/>
        </w:rPr>
        <w:t>ровести мониторинг организации деятельности детских садов и групп с воспитанием и обучением на родном (нерусском) языке</w:t>
      </w:r>
    </w:p>
    <w:p w:rsidR="00C25B75" w:rsidRPr="003800B4" w:rsidRDefault="00C25B75" w:rsidP="00C25B75">
      <w:pPr>
        <w:spacing w:after="0" w:line="240" w:lineRule="auto"/>
        <w:jc w:val="both"/>
        <w:rPr>
          <w:rFonts w:ascii="Times New Roman" w:eastAsia="Calibri" w:hAnsi="Times New Roman" w:cs="Times New Roman"/>
          <w:b/>
          <w:sz w:val="28"/>
          <w:szCs w:val="28"/>
        </w:rPr>
      </w:pPr>
    </w:p>
    <w:p w:rsidR="000B5F60" w:rsidRDefault="000B5F60" w:rsidP="00B91BC7">
      <w:pPr>
        <w:spacing w:after="0" w:line="240" w:lineRule="auto"/>
        <w:rPr>
          <w:rFonts w:ascii="Times New Roman" w:hAnsi="Times New Roman" w:cs="Times New Roman"/>
          <w:color w:val="000000" w:themeColor="text1"/>
          <w:sz w:val="28"/>
          <w:szCs w:val="28"/>
        </w:rPr>
      </w:pPr>
    </w:p>
    <w:p w:rsidR="0061772B" w:rsidRPr="00597EB1"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Методист МКУ «Управление образования</w:t>
      </w:r>
    </w:p>
    <w:p w:rsidR="0061772B" w:rsidRPr="00597EB1"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 xml:space="preserve">Лаишевского муниципального района </w:t>
      </w:r>
    </w:p>
    <w:p w:rsidR="0061772B"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 xml:space="preserve">Республики </w:t>
      </w:r>
      <w:proofErr w:type="gramStart"/>
      <w:r w:rsidRPr="00597EB1">
        <w:rPr>
          <w:rFonts w:ascii="Times New Roman" w:hAnsi="Times New Roman" w:cs="Times New Roman"/>
          <w:color w:val="000000" w:themeColor="text1"/>
          <w:sz w:val="28"/>
          <w:szCs w:val="28"/>
        </w:rPr>
        <w:t xml:space="preserve">Татарстан»   </w:t>
      </w:r>
      <w:proofErr w:type="gramEnd"/>
      <w:r w:rsidRPr="00597EB1">
        <w:rPr>
          <w:rFonts w:ascii="Times New Roman" w:hAnsi="Times New Roman" w:cs="Times New Roman"/>
          <w:color w:val="000000" w:themeColor="text1"/>
          <w:sz w:val="28"/>
          <w:szCs w:val="28"/>
        </w:rPr>
        <w:t xml:space="preserve"> </w:t>
      </w:r>
      <w:r w:rsidR="002855AD">
        <w:rPr>
          <w:rFonts w:ascii="Times New Roman" w:hAnsi="Times New Roman" w:cs="Times New Roman"/>
          <w:color w:val="000000" w:themeColor="text1"/>
          <w:sz w:val="28"/>
          <w:szCs w:val="28"/>
        </w:rPr>
        <w:t xml:space="preserve">     </w:t>
      </w:r>
      <w:r w:rsidRPr="00597EB1">
        <w:rPr>
          <w:rFonts w:ascii="Times New Roman" w:hAnsi="Times New Roman" w:cs="Times New Roman"/>
          <w:color w:val="000000" w:themeColor="text1"/>
          <w:sz w:val="28"/>
          <w:szCs w:val="28"/>
        </w:rPr>
        <w:t xml:space="preserve">                                                </w:t>
      </w:r>
      <w:proofErr w:type="spellStart"/>
      <w:r w:rsidRPr="00597EB1">
        <w:rPr>
          <w:rFonts w:ascii="Times New Roman" w:hAnsi="Times New Roman" w:cs="Times New Roman"/>
          <w:color w:val="000000" w:themeColor="text1"/>
          <w:sz w:val="28"/>
          <w:szCs w:val="28"/>
        </w:rPr>
        <w:t>Ю.А.Тиханова</w:t>
      </w:r>
      <w:proofErr w:type="spellEnd"/>
      <w:r w:rsidRPr="00597EB1">
        <w:rPr>
          <w:rFonts w:ascii="Times New Roman" w:hAnsi="Times New Roman" w:cs="Times New Roman"/>
          <w:color w:val="000000" w:themeColor="text1"/>
          <w:sz w:val="28"/>
          <w:szCs w:val="28"/>
        </w:rPr>
        <w:t xml:space="preserve"> </w:t>
      </w:r>
    </w:p>
    <w:p w:rsidR="00AF3CF3" w:rsidRDefault="00AF3CF3" w:rsidP="00B91BC7">
      <w:pPr>
        <w:spacing w:after="0" w:line="240" w:lineRule="auto"/>
        <w:rPr>
          <w:rFonts w:ascii="Times New Roman" w:hAnsi="Times New Roman" w:cs="Times New Roman"/>
          <w:color w:val="000000" w:themeColor="text1"/>
          <w:sz w:val="28"/>
          <w:szCs w:val="28"/>
        </w:rPr>
      </w:pPr>
    </w:p>
    <w:p w:rsidR="00AF3CF3" w:rsidRPr="00597EB1" w:rsidRDefault="00AF3CF3" w:rsidP="00B91BC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Руководитель ММО                                            </w:t>
      </w:r>
      <w:r w:rsidR="00DD5A47">
        <w:rPr>
          <w:rFonts w:ascii="Times New Roman" w:hAnsi="Times New Roman" w:cs="Times New Roman"/>
          <w:color w:val="000000" w:themeColor="text1"/>
          <w:sz w:val="28"/>
          <w:szCs w:val="28"/>
        </w:rPr>
        <w:t xml:space="preserve">                   М.М.Абдуллина</w:t>
      </w:r>
    </w:p>
    <w:sectPr w:rsidR="00AF3CF3" w:rsidRPr="00597EB1" w:rsidSect="00722F8B">
      <w:headerReference w:type="default" r:id="rId8"/>
      <w:pgSz w:w="11906" w:h="16838"/>
      <w:pgMar w:top="993"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287" w:rsidRDefault="00050287" w:rsidP="008768B1">
      <w:pPr>
        <w:spacing w:after="0" w:line="240" w:lineRule="auto"/>
      </w:pPr>
      <w:r>
        <w:separator/>
      </w:r>
    </w:p>
  </w:endnote>
  <w:endnote w:type="continuationSeparator" w:id="0">
    <w:p w:rsidR="00050287" w:rsidRDefault="00050287" w:rsidP="00876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287" w:rsidRDefault="00050287" w:rsidP="008768B1">
      <w:pPr>
        <w:spacing w:after="0" w:line="240" w:lineRule="auto"/>
      </w:pPr>
      <w:r>
        <w:separator/>
      </w:r>
    </w:p>
  </w:footnote>
  <w:footnote w:type="continuationSeparator" w:id="0">
    <w:p w:rsidR="00050287" w:rsidRDefault="00050287" w:rsidP="00876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328739"/>
      <w:docPartObj>
        <w:docPartGallery w:val="Page Numbers (Top of Page)"/>
        <w:docPartUnique/>
      </w:docPartObj>
    </w:sdtPr>
    <w:sdtContent>
      <w:p w:rsidR="008768B1" w:rsidRDefault="008768B1">
        <w:pPr>
          <w:pStyle w:val="a8"/>
          <w:jc w:val="right"/>
        </w:pPr>
        <w:r>
          <w:fldChar w:fldCharType="begin"/>
        </w:r>
        <w:r>
          <w:instrText>PAGE   \* MERGEFORMAT</w:instrText>
        </w:r>
        <w:r>
          <w:fldChar w:fldCharType="separate"/>
        </w:r>
        <w:r>
          <w:rPr>
            <w:noProof/>
          </w:rPr>
          <w:t>17</w:t>
        </w:r>
        <w:r>
          <w:fldChar w:fldCharType="end"/>
        </w:r>
      </w:p>
    </w:sdtContent>
  </w:sdt>
  <w:p w:rsidR="008768B1" w:rsidRDefault="008768B1">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393"/>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E858E7"/>
    <w:multiLevelType w:val="hybridMultilevel"/>
    <w:tmpl w:val="0DBC38E2"/>
    <w:lvl w:ilvl="0" w:tplc="BE9AC31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BB77D8"/>
    <w:multiLevelType w:val="multilevel"/>
    <w:tmpl w:val="FB9C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335C04"/>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4C182B"/>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5F6EC4"/>
    <w:multiLevelType w:val="hybridMultilevel"/>
    <w:tmpl w:val="762C0370"/>
    <w:lvl w:ilvl="0" w:tplc="D2E07C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F2B05E3"/>
    <w:multiLevelType w:val="multilevel"/>
    <w:tmpl w:val="FE780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A55812"/>
    <w:multiLevelType w:val="multilevel"/>
    <w:tmpl w:val="026A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B3630"/>
    <w:multiLevelType w:val="multilevel"/>
    <w:tmpl w:val="40BE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88655A"/>
    <w:multiLevelType w:val="hybridMultilevel"/>
    <w:tmpl w:val="0CA46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362E3B"/>
    <w:multiLevelType w:val="hybridMultilevel"/>
    <w:tmpl w:val="993ABC0E"/>
    <w:lvl w:ilvl="0" w:tplc="ED461D48">
      <w:start w:val="1"/>
      <w:numFmt w:val="bullet"/>
      <w:lvlText w:val=""/>
      <w:lvlJc w:val="left"/>
      <w:pPr>
        <w:tabs>
          <w:tab w:val="num" w:pos="720"/>
        </w:tabs>
        <w:ind w:left="720" w:hanging="360"/>
      </w:pPr>
      <w:rPr>
        <w:rFonts w:ascii="Wingdings" w:hAnsi="Wingdings" w:hint="default"/>
      </w:rPr>
    </w:lvl>
    <w:lvl w:ilvl="1" w:tplc="93E2C6E0" w:tentative="1">
      <w:start w:val="1"/>
      <w:numFmt w:val="bullet"/>
      <w:lvlText w:val=""/>
      <w:lvlJc w:val="left"/>
      <w:pPr>
        <w:tabs>
          <w:tab w:val="num" w:pos="1440"/>
        </w:tabs>
        <w:ind w:left="1440" w:hanging="360"/>
      </w:pPr>
      <w:rPr>
        <w:rFonts w:ascii="Wingdings" w:hAnsi="Wingdings" w:hint="default"/>
      </w:rPr>
    </w:lvl>
    <w:lvl w:ilvl="2" w:tplc="2CEA6E18" w:tentative="1">
      <w:start w:val="1"/>
      <w:numFmt w:val="bullet"/>
      <w:lvlText w:val=""/>
      <w:lvlJc w:val="left"/>
      <w:pPr>
        <w:tabs>
          <w:tab w:val="num" w:pos="2160"/>
        </w:tabs>
        <w:ind w:left="2160" w:hanging="360"/>
      </w:pPr>
      <w:rPr>
        <w:rFonts w:ascii="Wingdings" w:hAnsi="Wingdings" w:hint="default"/>
      </w:rPr>
    </w:lvl>
    <w:lvl w:ilvl="3" w:tplc="2EA4DA48" w:tentative="1">
      <w:start w:val="1"/>
      <w:numFmt w:val="bullet"/>
      <w:lvlText w:val=""/>
      <w:lvlJc w:val="left"/>
      <w:pPr>
        <w:tabs>
          <w:tab w:val="num" w:pos="2880"/>
        </w:tabs>
        <w:ind w:left="2880" w:hanging="360"/>
      </w:pPr>
      <w:rPr>
        <w:rFonts w:ascii="Wingdings" w:hAnsi="Wingdings" w:hint="default"/>
      </w:rPr>
    </w:lvl>
    <w:lvl w:ilvl="4" w:tplc="A2E22E62" w:tentative="1">
      <w:start w:val="1"/>
      <w:numFmt w:val="bullet"/>
      <w:lvlText w:val=""/>
      <w:lvlJc w:val="left"/>
      <w:pPr>
        <w:tabs>
          <w:tab w:val="num" w:pos="3600"/>
        </w:tabs>
        <w:ind w:left="3600" w:hanging="360"/>
      </w:pPr>
      <w:rPr>
        <w:rFonts w:ascii="Wingdings" w:hAnsi="Wingdings" w:hint="default"/>
      </w:rPr>
    </w:lvl>
    <w:lvl w:ilvl="5" w:tplc="BFD2845E" w:tentative="1">
      <w:start w:val="1"/>
      <w:numFmt w:val="bullet"/>
      <w:lvlText w:val=""/>
      <w:lvlJc w:val="left"/>
      <w:pPr>
        <w:tabs>
          <w:tab w:val="num" w:pos="4320"/>
        </w:tabs>
        <w:ind w:left="4320" w:hanging="360"/>
      </w:pPr>
      <w:rPr>
        <w:rFonts w:ascii="Wingdings" w:hAnsi="Wingdings" w:hint="default"/>
      </w:rPr>
    </w:lvl>
    <w:lvl w:ilvl="6" w:tplc="968E3142" w:tentative="1">
      <w:start w:val="1"/>
      <w:numFmt w:val="bullet"/>
      <w:lvlText w:val=""/>
      <w:lvlJc w:val="left"/>
      <w:pPr>
        <w:tabs>
          <w:tab w:val="num" w:pos="5040"/>
        </w:tabs>
        <w:ind w:left="5040" w:hanging="360"/>
      </w:pPr>
      <w:rPr>
        <w:rFonts w:ascii="Wingdings" w:hAnsi="Wingdings" w:hint="default"/>
      </w:rPr>
    </w:lvl>
    <w:lvl w:ilvl="7" w:tplc="0A8E65DE" w:tentative="1">
      <w:start w:val="1"/>
      <w:numFmt w:val="bullet"/>
      <w:lvlText w:val=""/>
      <w:lvlJc w:val="left"/>
      <w:pPr>
        <w:tabs>
          <w:tab w:val="num" w:pos="5760"/>
        </w:tabs>
        <w:ind w:left="5760" w:hanging="360"/>
      </w:pPr>
      <w:rPr>
        <w:rFonts w:ascii="Wingdings" w:hAnsi="Wingdings" w:hint="default"/>
      </w:rPr>
    </w:lvl>
    <w:lvl w:ilvl="8" w:tplc="8512856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57655"/>
    <w:multiLevelType w:val="multilevel"/>
    <w:tmpl w:val="BA58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63294"/>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655A3B"/>
    <w:multiLevelType w:val="hybridMultilevel"/>
    <w:tmpl w:val="9F1C760E"/>
    <w:lvl w:ilvl="0" w:tplc="6548F448">
      <w:start w:val="1"/>
      <w:numFmt w:val="bullet"/>
      <w:lvlText w:val=""/>
      <w:lvlJc w:val="left"/>
      <w:pPr>
        <w:tabs>
          <w:tab w:val="num" w:pos="720"/>
        </w:tabs>
        <w:ind w:left="720" w:hanging="360"/>
      </w:pPr>
      <w:rPr>
        <w:rFonts w:ascii="Wingdings" w:hAnsi="Wingdings" w:hint="default"/>
      </w:rPr>
    </w:lvl>
    <w:lvl w:ilvl="1" w:tplc="30EE813C" w:tentative="1">
      <w:start w:val="1"/>
      <w:numFmt w:val="bullet"/>
      <w:lvlText w:val=""/>
      <w:lvlJc w:val="left"/>
      <w:pPr>
        <w:tabs>
          <w:tab w:val="num" w:pos="1440"/>
        </w:tabs>
        <w:ind w:left="1440" w:hanging="360"/>
      </w:pPr>
      <w:rPr>
        <w:rFonts w:ascii="Wingdings" w:hAnsi="Wingdings" w:hint="default"/>
      </w:rPr>
    </w:lvl>
    <w:lvl w:ilvl="2" w:tplc="7A2203C6" w:tentative="1">
      <w:start w:val="1"/>
      <w:numFmt w:val="bullet"/>
      <w:lvlText w:val=""/>
      <w:lvlJc w:val="left"/>
      <w:pPr>
        <w:tabs>
          <w:tab w:val="num" w:pos="2160"/>
        </w:tabs>
        <w:ind w:left="2160" w:hanging="360"/>
      </w:pPr>
      <w:rPr>
        <w:rFonts w:ascii="Wingdings" w:hAnsi="Wingdings" w:hint="default"/>
      </w:rPr>
    </w:lvl>
    <w:lvl w:ilvl="3" w:tplc="39FCC770" w:tentative="1">
      <w:start w:val="1"/>
      <w:numFmt w:val="bullet"/>
      <w:lvlText w:val=""/>
      <w:lvlJc w:val="left"/>
      <w:pPr>
        <w:tabs>
          <w:tab w:val="num" w:pos="2880"/>
        </w:tabs>
        <w:ind w:left="2880" w:hanging="360"/>
      </w:pPr>
      <w:rPr>
        <w:rFonts w:ascii="Wingdings" w:hAnsi="Wingdings" w:hint="default"/>
      </w:rPr>
    </w:lvl>
    <w:lvl w:ilvl="4" w:tplc="BD40C4C4" w:tentative="1">
      <w:start w:val="1"/>
      <w:numFmt w:val="bullet"/>
      <w:lvlText w:val=""/>
      <w:lvlJc w:val="left"/>
      <w:pPr>
        <w:tabs>
          <w:tab w:val="num" w:pos="3600"/>
        </w:tabs>
        <w:ind w:left="3600" w:hanging="360"/>
      </w:pPr>
      <w:rPr>
        <w:rFonts w:ascii="Wingdings" w:hAnsi="Wingdings" w:hint="default"/>
      </w:rPr>
    </w:lvl>
    <w:lvl w:ilvl="5" w:tplc="1EC6DB38" w:tentative="1">
      <w:start w:val="1"/>
      <w:numFmt w:val="bullet"/>
      <w:lvlText w:val=""/>
      <w:lvlJc w:val="left"/>
      <w:pPr>
        <w:tabs>
          <w:tab w:val="num" w:pos="4320"/>
        </w:tabs>
        <w:ind w:left="4320" w:hanging="360"/>
      </w:pPr>
      <w:rPr>
        <w:rFonts w:ascii="Wingdings" w:hAnsi="Wingdings" w:hint="default"/>
      </w:rPr>
    </w:lvl>
    <w:lvl w:ilvl="6" w:tplc="8C96FCD4" w:tentative="1">
      <w:start w:val="1"/>
      <w:numFmt w:val="bullet"/>
      <w:lvlText w:val=""/>
      <w:lvlJc w:val="left"/>
      <w:pPr>
        <w:tabs>
          <w:tab w:val="num" w:pos="5040"/>
        </w:tabs>
        <w:ind w:left="5040" w:hanging="360"/>
      </w:pPr>
      <w:rPr>
        <w:rFonts w:ascii="Wingdings" w:hAnsi="Wingdings" w:hint="default"/>
      </w:rPr>
    </w:lvl>
    <w:lvl w:ilvl="7" w:tplc="F6F233F4" w:tentative="1">
      <w:start w:val="1"/>
      <w:numFmt w:val="bullet"/>
      <w:lvlText w:val=""/>
      <w:lvlJc w:val="left"/>
      <w:pPr>
        <w:tabs>
          <w:tab w:val="num" w:pos="5760"/>
        </w:tabs>
        <w:ind w:left="5760" w:hanging="360"/>
      </w:pPr>
      <w:rPr>
        <w:rFonts w:ascii="Wingdings" w:hAnsi="Wingdings" w:hint="default"/>
      </w:rPr>
    </w:lvl>
    <w:lvl w:ilvl="8" w:tplc="9C32A05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C44517"/>
    <w:multiLevelType w:val="hybridMultilevel"/>
    <w:tmpl w:val="AA48FFB4"/>
    <w:lvl w:ilvl="0" w:tplc="38D824BE">
      <w:start w:val="1"/>
      <w:numFmt w:val="decimal"/>
      <w:lvlText w:val="%1."/>
      <w:lvlJc w:val="left"/>
      <w:pPr>
        <w:tabs>
          <w:tab w:val="num" w:pos="720"/>
        </w:tabs>
        <w:ind w:left="720" w:hanging="360"/>
      </w:pPr>
    </w:lvl>
    <w:lvl w:ilvl="1" w:tplc="EFFC4EDC" w:tentative="1">
      <w:start w:val="1"/>
      <w:numFmt w:val="decimal"/>
      <w:lvlText w:val="%2."/>
      <w:lvlJc w:val="left"/>
      <w:pPr>
        <w:tabs>
          <w:tab w:val="num" w:pos="1440"/>
        </w:tabs>
        <w:ind w:left="1440" w:hanging="360"/>
      </w:pPr>
    </w:lvl>
    <w:lvl w:ilvl="2" w:tplc="B56446F2" w:tentative="1">
      <w:start w:val="1"/>
      <w:numFmt w:val="decimal"/>
      <w:lvlText w:val="%3."/>
      <w:lvlJc w:val="left"/>
      <w:pPr>
        <w:tabs>
          <w:tab w:val="num" w:pos="2160"/>
        </w:tabs>
        <w:ind w:left="2160" w:hanging="360"/>
      </w:pPr>
    </w:lvl>
    <w:lvl w:ilvl="3" w:tplc="083678BC" w:tentative="1">
      <w:start w:val="1"/>
      <w:numFmt w:val="decimal"/>
      <w:lvlText w:val="%4."/>
      <w:lvlJc w:val="left"/>
      <w:pPr>
        <w:tabs>
          <w:tab w:val="num" w:pos="2880"/>
        </w:tabs>
        <w:ind w:left="2880" w:hanging="360"/>
      </w:pPr>
    </w:lvl>
    <w:lvl w:ilvl="4" w:tplc="5C7C592C" w:tentative="1">
      <w:start w:val="1"/>
      <w:numFmt w:val="decimal"/>
      <w:lvlText w:val="%5."/>
      <w:lvlJc w:val="left"/>
      <w:pPr>
        <w:tabs>
          <w:tab w:val="num" w:pos="3600"/>
        </w:tabs>
        <w:ind w:left="3600" w:hanging="360"/>
      </w:pPr>
    </w:lvl>
    <w:lvl w:ilvl="5" w:tplc="5ACCC8D6" w:tentative="1">
      <w:start w:val="1"/>
      <w:numFmt w:val="decimal"/>
      <w:lvlText w:val="%6."/>
      <w:lvlJc w:val="left"/>
      <w:pPr>
        <w:tabs>
          <w:tab w:val="num" w:pos="4320"/>
        </w:tabs>
        <w:ind w:left="4320" w:hanging="360"/>
      </w:pPr>
    </w:lvl>
    <w:lvl w:ilvl="6" w:tplc="5162A924" w:tentative="1">
      <w:start w:val="1"/>
      <w:numFmt w:val="decimal"/>
      <w:lvlText w:val="%7."/>
      <w:lvlJc w:val="left"/>
      <w:pPr>
        <w:tabs>
          <w:tab w:val="num" w:pos="5040"/>
        </w:tabs>
        <w:ind w:left="5040" w:hanging="360"/>
      </w:pPr>
    </w:lvl>
    <w:lvl w:ilvl="7" w:tplc="42AE6FC8" w:tentative="1">
      <w:start w:val="1"/>
      <w:numFmt w:val="decimal"/>
      <w:lvlText w:val="%8."/>
      <w:lvlJc w:val="left"/>
      <w:pPr>
        <w:tabs>
          <w:tab w:val="num" w:pos="5760"/>
        </w:tabs>
        <w:ind w:left="5760" w:hanging="360"/>
      </w:pPr>
    </w:lvl>
    <w:lvl w:ilvl="8" w:tplc="C9E4C5CE" w:tentative="1">
      <w:start w:val="1"/>
      <w:numFmt w:val="decimal"/>
      <w:lvlText w:val="%9."/>
      <w:lvlJc w:val="left"/>
      <w:pPr>
        <w:tabs>
          <w:tab w:val="num" w:pos="6480"/>
        </w:tabs>
        <w:ind w:left="6480" w:hanging="360"/>
      </w:pPr>
    </w:lvl>
  </w:abstractNum>
  <w:abstractNum w:abstractNumId="15" w15:restartNumberingAfterBreak="0">
    <w:nsid w:val="38D57C6F"/>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2D3261"/>
    <w:multiLevelType w:val="hybridMultilevel"/>
    <w:tmpl w:val="94C24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1035BD"/>
    <w:multiLevelType w:val="hybridMultilevel"/>
    <w:tmpl w:val="888246F8"/>
    <w:lvl w:ilvl="0" w:tplc="2258095A">
      <w:start w:val="1"/>
      <w:numFmt w:val="bullet"/>
      <w:lvlText w:val=""/>
      <w:lvlJc w:val="left"/>
      <w:pPr>
        <w:tabs>
          <w:tab w:val="num" w:pos="720"/>
        </w:tabs>
        <w:ind w:left="720" w:hanging="360"/>
      </w:pPr>
      <w:rPr>
        <w:rFonts w:ascii="Wingdings" w:hAnsi="Wingdings" w:hint="default"/>
      </w:rPr>
    </w:lvl>
    <w:lvl w:ilvl="1" w:tplc="16029B74" w:tentative="1">
      <w:start w:val="1"/>
      <w:numFmt w:val="bullet"/>
      <w:lvlText w:val=""/>
      <w:lvlJc w:val="left"/>
      <w:pPr>
        <w:tabs>
          <w:tab w:val="num" w:pos="1440"/>
        </w:tabs>
        <w:ind w:left="1440" w:hanging="360"/>
      </w:pPr>
      <w:rPr>
        <w:rFonts w:ascii="Wingdings" w:hAnsi="Wingdings" w:hint="default"/>
      </w:rPr>
    </w:lvl>
    <w:lvl w:ilvl="2" w:tplc="57A00FB6" w:tentative="1">
      <w:start w:val="1"/>
      <w:numFmt w:val="bullet"/>
      <w:lvlText w:val=""/>
      <w:lvlJc w:val="left"/>
      <w:pPr>
        <w:tabs>
          <w:tab w:val="num" w:pos="2160"/>
        </w:tabs>
        <w:ind w:left="2160" w:hanging="360"/>
      </w:pPr>
      <w:rPr>
        <w:rFonts w:ascii="Wingdings" w:hAnsi="Wingdings" w:hint="default"/>
      </w:rPr>
    </w:lvl>
    <w:lvl w:ilvl="3" w:tplc="02C0F6F0" w:tentative="1">
      <w:start w:val="1"/>
      <w:numFmt w:val="bullet"/>
      <w:lvlText w:val=""/>
      <w:lvlJc w:val="left"/>
      <w:pPr>
        <w:tabs>
          <w:tab w:val="num" w:pos="2880"/>
        </w:tabs>
        <w:ind w:left="2880" w:hanging="360"/>
      </w:pPr>
      <w:rPr>
        <w:rFonts w:ascii="Wingdings" w:hAnsi="Wingdings" w:hint="default"/>
      </w:rPr>
    </w:lvl>
    <w:lvl w:ilvl="4" w:tplc="0114A168" w:tentative="1">
      <w:start w:val="1"/>
      <w:numFmt w:val="bullet"/>
      <w:lvlText w:val=""/>
      <w:lvlJc w:val="left"/>
      <w:pPr>
        <w:tabs>
          <w:tab w:val="num" w:pos="3600"/>
        </w:tabs>
        <w:ind w:left="3600" w:hanging="360"/>
      </w:pPr>
      <w:rPr>
        <w:rFonts w:ascii="Wingdings" w:hAnsi="Wingdings" w:hint="default"/>
      </w:rPr>
    </w:lvl>
    <w:lvl w:ilvl="5" w:tplc="C4A213C4" w:tentative="1">
      <w:start w:val="1"/>
      <w:numFmt w:val="bullet"/>
      <w:lvlText w:val=""/>
      <w:lvlJc w:val="left"/>
      <w:pPr>
        <w:tabs>
          <w:tab w:val="num" w:pos="4320"/>
        </w:tabs>
        <w:ind w:left="4320" w:hanging="360"/>
      </w:pPr>
      <w:rPr>
        <w:rFonts w:ascii="Wingdings" w:hAnsi="Wingdings" w:hint="default"/>
      </w:rPr>
    </w:lvl>
    <w:lvl w:ilvl="6" w:tplc="92DA523C" w:tentative="1">
      <w:start w:val="1"/>
      <w:numFmt w:val="bullet"/>
      <w:lvlText w:val=""/>
      <w:lvlJc w:val="left"/>
      <w:pPr>
        <w:tabs>
          <w:tab w:val="num" w:pos="5040"/>
        </w:tabs>
        <w:ind w:left="5040" w:hanging="360"/>
      </w:pPr>
      <w:rPr>
        <w:rFonts w:ascii="Wingdings" w:hAnsi="Wingdings" w:hint="default"/>
      </w:rPr>
    </w:lvl>
    <w:lvl w:ilvl="7" w:tplc="3D2AEB96" w:tentative="1">
      <w:start w:val="1"/>
      <w:numFmt w:val="bullet"/>
      <w:lvlText w:val=""/>
      <w:lvlJc w:val="left"/>
      <w:pPr>
        <w:tabs>
          <w:tab w:val="num" w:pos="5760"/>
        </w:tabs>
        <w:ind w:left="5760" w:hanging="360"/>
      </w:pPr>
      <w:rPr>
        <w:rFonts w:ascii="Wingdings" w:hAnsi="Wingdings" w:hint="default"/>
      </w:rPr>
    </w:lvl>
    <w:lvl w:ilvl="8" w:tplc="8562707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B33C53"/>
    <w:multiLevelType w:val="multilevel"/>
    <w:tmpl w:val="1E6A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BB0A34"/>
    <w:multiLevelType w:val="multilevel"/>
    <w:tmpl w:val="577E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F827E5"/>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D03419"/>
    <w:multiLevelType w:val="hybridMultilevel"/>
    <w:tmpl w:val="C8F27496"/>
    <w:lvl w:ilvl="0" w:tplc="3370BA50">
      <w:start w:val="1"/>
      <w:numFmt w:val="bullet"/>
      <w:lvlText w:val="•"/>
      <w:lvlJc w:val="left"/>
      <w:pPr>
        <w:tabs>
          <w:tab w:val="num" w:pos="720"/>
        </w:tabs>
        <w:ind w:left="720" w:hanging="360"/>
      </w:pPr>
      <w:rPr>
        <w:rFonts w:ascii="Arial" w:hAnsi="Arial" w:hint="default"/>
      </w:rPr>
    </w:lvl>
    <w:lvl w:ilvl="1" w:tplc="495A7312" w:tentative="1">
      <w:start w:val="1"/>
      <w:numFmt w:val="bullet"/>
      <w:lvlText w:val="•"/>
      <w:lvlJc w:val="left"/>
      <w:pPr>
        <w:tabs>
          <w:tab w:val="num" w:pos="1440"/>
        </w:tabs>
        <w:ind w:left="1440" w:hanging="360"/>
      </w:pPr>
      <w:rPr>
        <w:rFonts w:ascii="Arial" w:hAnsi="Arial" w:hint="default"/>
      </w:rPr>
    </w:lvl>
    <w:lvl w:ilvl="2" w:tplc="013EFC5C" w:tentative="1">
      <w:start w:val="1"/>
      <w:numFmt w:val="bullet"/>
      <w:lvlText w:val="•"/>
      <w:lvlJc w:val="left"/>
      <w:pPr>
        <w:tabs>
          <w:tab w:val="num" w:pos="2160"/>
        </w:tabs>
        <w:ind w:left="2160" w:hanging="360"/>
      </w:pPr>
      <w:rPr>
        <w:rFonts w:ascii="Arial" w:hAnsi="Arial" w:hint="default"/>
      </w:rPr>
    </w:lvl>
    <w:lvl w:ilvl="3" w:tplc="ED5A5974" w:tentative="1">
      <w:start w:val="1"/>
      <w:numFmt w:val="bullet"/>
      <w:lvlText w:val="•"/>
      <w:lvlJc w:val="left"/>
      <w:pPr>
        <w:tabs>
          <w:tab w:val="num" w:pos="2880"/>
        </w:tabs>
        <w:ind w:left="2880" w:hanging="360"/>
      </w:pPr>
      <w:rPr>
        <w:rFonts w:ascii="Arial" w:hAnsi="Arial" w:hint="default"/>
      </w:rPr>
    </w:lvl>
    <w:lvl w:ilvl="4" w:tplc="21A2AEB0" w:tentative="1">
      <w:start w:val="1"/>
      <w:numFmt w:val="bullet"/>
      <w:lvlText w:val="•"/>
      <w:lvlJc w:val="left"/>
      <w:pPr>
        <w:tabs>
          <w:tab w:val="num" w:pos="3600"/>
        </w:tabs>
        <w:ind w:left="3600" w:hanging="360"/>
      </w:pPr>
      <w:rPr>
        <w:rFonts w:ascii="Arial" w:hAnsi="Arial" w:hint="default"/>
      </w:rPr>
    </w:lvl>
    <w:lvl w:ilvl="5" w:tplc="3796ECCE" w:tentative="1">
      <w:start w:val="1"/>
      <w:numFmt w:val="bullet"/>
      <w:lvlText w:val="•"/>
      <w:lvlJc w:val="left"/>
      <w:pPr>
        <w:tabs>
          <w:tab w:val="num" w:pos="4320"/>
        </w:tabs>
        <w:ind w:left="4320" w:hanging="360"/>
      </w:pPr>
      <w:rPr>
        <w:rFonts w:ascii="Arial" w:hAnsi="Arial" w:hint="default"/>
      </w:rPr>
    </w:lvl>
    <w:lvl w:ilvl="6" w:tplc="3812567E" w:tentative="1">
      <w:start w:val="1"/>
      <w:numFmt w:val="bullet"/>
      <w:lvlText w:val="•"/>
      <w:lvlJc w:val="left"/>
      <w:pPr>
        <w:tabs>
          <w:tab w:val="num" w:pos="5040"/>
        </w:tabs>
        <w:ind w:left="5040" w:hanging="360"/>
      </w:pPr>
      <w:rPr>
        <w:rFonts w:ascii="Arial" w:hAnsi="Arial" w:hint="default"/>
      </w:rPr>
    </w:lvl>
    <w:lvl w:ilvl="7" w:tplc="B65450F6" w:tentative="1">
      <w:start w:val="1"/>
      <w:numFmt w:val="bullet"/>
      <w:lvlText w:val="•"/>
      <w:lvlJc w:val="left"/>
      <w:pPr>
        <w:tabs>
          <w:tab w:val="num" w:pos="5760"/>
        </w:tabs>
        <w:ind w:left="5760" w:hanging="360"/>
      </w:pPr>
      <w:rPr>
        <w:rFonts w:ascii="Arial" w:hAnsi="Arial" w:hint="default"/>
      </w:rPr>
    </w:lvl>
    <w:lvl w:ilvl="8" w:tplc="86FE47A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9B17E28"/>
    <w:multiLevelType w:val="multilevel"/>
    <w:tmpl w:val="32E2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EA5C9D"/>
    <w:multiLevelType w:val="hybridMultilevel"/>
    <w:tmpl w:val="9648B444"/>
    <w:lvl w:ilvl="0" w:tplc="0B5403AC">
      <w:start w:val="1"/>
      <w:numFmt w:val="bullet"/>
      <w:lvlText w:val=""/>
      <w:lvlJc w:val="left"/>
      <w:pPr>
        <w:tabs>
          <w:tab w:val="num" w:pos="720"/>
        </w:tabs>
        <w:ind w:left="720" w:hanging="360"/>
      </w:pPr>
      <w:rPr>
        <w:rFonts w:ascii="Wingdings" w:hAnsi="Wingdings" w:hint="default"/>
      </w:rPr>
    </w:lvl>
    <w:lvl w:ilvl="1" w:tplc="554A8D5E" w:tentative="1">
      <w:start w:val="1"/>
      <w:numFmt w:val="bullet"/>
      <w:lvlText w:val=""/>
      <w:lvlJc w:val="left"/>
      <w:pPr>
        <w:tabs>
          <w:tab w:val="num" w:pos="1440"/>
        </w:tabs>
        <w:ind w:left="1440" w:hanging="360"/>
      </w:pPr>
      <w:rPr>
        <w:rFonts w:ascii="Wingdings" w:hAnsi="Wingdings" w:hint="default"/>
      </w:rPr>
    </w:lvl>
    <w:lvl w:ilvl="2" w:tplc="D95E6EA0" w:tentative="1">
      <w:start w:val="1"/>
      <w:numFmt w:val="bullet"/>
      <w:lvlText w:val=""/>
      <w:lvlJc w:val="left"/>
      <w:pPr>
        <w:tabs>
          <w:tab w:val="num" w:pos="2160"/>
        </w:tabs>
        <w:ind w:left="2160" w:hanging="360"/>
      </w:pPr>
      <w:rPr>
        <w:rFonts w:ascii="Wingdings" w:hAnsi="Wingdings" w:hint="default"/>
      </w:rPr>
    </w:lvl>
    <w:lvl w:ilvl="3" w:tplc="5C5CAFA0" w:tentative="1">
      <w:start w:val="1"/>
      <w:numFmt w:val="bullet"/>
      <w:lvlText w:val=""/>
      <w:lvlJc w:val="left"/>
      <w:pPr>
        <w:tabs>
          <w:tab w:val="num" w:pos="2880"/>
        </w:tabs>
        <w:ind w:left="2880" w:hanging="360"/>
      </w:pPr>
      <w:rPr>
        <w:rFonts w:ascii="Wingdings" w:hAnsi="Wingdings" w:hint="default"/>
      </w:rPr>
    </w:lvl>
    <w:lvl w:ilvl="4" w:tplc="08FC01AC" w:tentative="1">
      <w:start w:val="1"/>
      <w:numFmt w:val="bullet"/>
      <w:lvlText w:val=""/>
      <w:lvlJc w:val="left"/>
      <w:pPr>
        <w:tabs>
          <w:tab w:val="num" w:pos="3600"/>
        </w:tabs>
        <w:ind w:left="3600" w:hanging="360"/>
      </w:pPr>
      <w:rPr>
        <w:rFonts w:ascii="Wingdings" w:hAnsi="Wingdings" w:hint="default"/>
      </w:rPr>
    </w:lvl>
    <w:lvl w:ilvl="5" w:tplc="7E6EA292" w:tentative="1">
      <w:start w:val="1"/>
      <w:numFmt w:val="bullet"/>
      <w:lvlText w:val=""/>
      <w:lvlJc w:val="left"/>
      <w:pPr>
        <w:tabs>
          <w:tab w:val="num" w:pos="4320"/>
        </w:tabs>
        <w:ind w:left="4320" w:hanging="360"/>
      </w:pPr>
      <w:rPr>
        <w:rFonts w:ascii="Wingdings" w:hAnsi="Wingdings" w:hint="default"/>
      </w:rPr>
    </w:lvl>
    <w:lvl w:ilvl="6" w:tplc="6CDA7262" w:tentative="1">
      <w:start w:val="1"/>
      <w:numFmt w:val="bullet"/>
      <w:lvlText w:val=""/>
      <w:lvlJc w:val="left"/>
      <w:pPr>
        <w:tabs>
          <w:tab w:val="num" w:pos="5040"/>
        </w:tabs>
        <w:ind w:left="5040" w:hanging="360"/>
      </w:pPr>
      <w:rPr>
        <w:rFonts w:ascii="Wingdings" w:hAnsi="Wingdings" w:hint="default"/>
      </w:rPr>
    </w:lvl>
    <w:lvl w:ilvl="7" w:tplc="97A8723C" w:tentative="1">
      <w:start w:val="1"/>
      <w:numFmt w:val="bullet"/>
      <w:lvlText w:val=""/>
      <w:lvlJc w:val="left"/>
      <w:pPr>
        <w:tabs>
          <w:tab w:val="num" w:pos="5760"/>
        </w:tabs>
        <w:ind w:left="5760" w:hanging="360"/>
      </w:pPr>
      <w:rPr>
        <w:rFonts w:ascii="Wingdings" w:hAnsi="Wingdings" w:hint="default"/>
      </w:rPr>
    </w:lvl>
    <w:lvl w:ilvl="8" w:tplc="F608246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F4239F"/>
    <w:multiLevelType w:val="hybridMultilevel"/>
    <w:tmpl w:val="A8DA5F4C"/>
    <w:lvl w:ilvl="0" w:tplc="4F0E35BE">
      <w:start w:val="1"/>
      <w:numFmt w:val="bullet"/>
      <w:lvlText w:val=""/>
      <w:lvlJc w:val="left"/>
      <w:pPr>
        <w:tabs>
          <w:tab w:val="num" w:pos="720"/>
        </w:tabs>
        <w:ind w:left="720" w:hanging="360"/>
      </w:pPr>
      <w:rPr>
        <w:rFonts w:ascii="Wingdings" w:hAnsi="Wingdings" w:hint="default"/>
      </w:rPr>
    </w:lvl>
    <w:lvl w:ilvl="1" w:tplc="345878E0" w:tentative="1">
      <w:start w:val="1"/>
      <w:numFmt w:val="bullet"/>
      <w:lvlText w:val=""/>
      <w:lvlJc w:val="left"/>
      <w:pPr>
        <w:tabs>
          <w:tab w:val="num" w:pos="1440"/>
        </w:tabs>
        <w:ind w:left="1440" w:hanging="360"/>
      </w:pPr>
      <w:rPr>
        <w:rFonts w:ascii="Wingdings" w:hAnsi="Wingdings" w:hint="default"/>
      </w:rPr>
    </w:lvl>
    <w:lvl w:ilvl="2" w:tplc="92C890A6" w:tentative="1">
      <w:start w:val="1"/>
      <w:numFmt w:val="bullet"/>
      <w:lvlText w:val=""/>
      <w:lvlJc w:val="left"/>
      <w:pPr>
        <w:tabs>
          <w:tab w:val="num" w:pos="2160"/>
        </w:tabs>
        <w:ind w:left="2160" w:hanging="360"/>
      </w:pPr>
      <w:rPr>
        <w:rFonts w:ascii="Wingdings" w:hAnsi="Wingdings" w:hint="default"/>
      </w:rPr>
    </w:lvl>
    <w:lvl w:ilvl="3" w:tplc="C82CB69E" w:tentative="1">
      <w:start w:val="1"/>
      <w:numFmt w:val="bullet"/>
      <w:lvlText w:val=""/>
      <w:lvlJc w:val="left"/>
      <w:pPr>
        <w:tabs>
          <w:tab w:val="num" w:pos="2880"/>
        </w:tabs>
        <w:ind w:left="2880" w:hanging="360"/>
      </w:pPr>
      <w:rPr>
        <w:rFonts w:ascii="Wingdings" w:hAnsi="Wingdings" w:hint="default"/>
      </w:rPr>
    </w:lvl>
    <w:lvl w:ilvl="4" w:tplc="527E1728" w:tentative="1">
      <w:start w:val="1"/>
      <w:numFmt w:val="bullet"/>
      <w:lvlText w:val=""/>
      <w:lvlJc w:val="left"/>
      <w:pPr>
        <w:tabs>
          <w:tab w:val="num" w:pos="3600"/>
        </w:tabs>
        <w:ind w:left="3600" w:hanging="360"/>
      </w:pPr>
      <w:rPr>
        <w:rFonts w:ascii="Wingdings" w:hAnsi="Wingdings" w:hint="default"/>
      </w:rPr>
    </w:lvl>
    <w:lvl w:ilvl="5" w:tplc="CAC213A8" w:tentative="1">
      <w:start w:val="1"/>
      <w:numFmt w:val="bullet"/>
      <w:lvlText w:val=""/>
      <w:lvlJc w:val="left"/>
      <w:pPr>
        <w:tabs>
          <w:tab w:val="num" w:pos="4320"/>
        </w:tabs>
        <w:ind w:left="4320" w:hanging="360"/>
      </w:pPr>
      <w:rPr>
        <w:rFonts w:ascii="Wingdings" w:hAnsi="Wingdings" w:hint="default"/>
      </w:rPr>
    </w:lvl>
    <w:lvl w:ilvl="6" w:tplc="6A142166" w:tentative="1">
      <w:start w:val="1"/>
      <w:numFmt w:val="bullet"/>
      <w:lvlText w:val=""/>
      <w:lvlJc w:val="left"/>
      <w:pPr>
        <w:tabs>
          <w:tab w:val="num" w:pos="5040"/>
        </w:tabs>
        <w:ind w:left="5040" w:hanging="360"/>
      </w:pPr>
      <w:rPr>
        <w:rFonts w:ascii="Wingdings" w:hAnsi="Wingdings" w:hint="default"/>
      </w:rPr>
    </w:lvl>
    <w:lvl w:ilvl="7" w:tplc="BFE06478" w:tentative="1">
      <w:start w:val="1"/>
      <w:numFmt w:val="bullet"/>
      <w:lvlText w:val=""/>
      <w:lvlJc w:val="left"/>
      <w:pPr>
        <w:tabs>
          <w:tab w:val="num" w:pos="5760"/>
        </w:tabs>
        <w:ind w:left="5760" w:hanging="360"/>
      </w:pPr>
      <w:rPr>
        <w:rFonts w:ascii="Wingdings" w:hAnsi="Wingdings" w:hint="default"/>
      </w:rPr>
    </w:lvl>
    <w:lvl w:ilvl="8" w:tplc="EF9E3FF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DF235D"/>
    <w:multiLevelType w:val="multilevel"/>
    <w:tmpl w:val="D9C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1523E6"/>
    <w:multiLevelType w:val="hybridMultilevel"/>
    <w:tmpl w:val="BDD06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0C12E1"/>
    <w:multiLevelType w:val="hybridMultilevel"/>
    <w:tmpl w:val="6818E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69647A"/>
    <w:multiLevelType w:val="multilevel"/>
    <w:tmpl w:val="B54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F66483"/>
    <w:multiLevelType w:val="hybridMultilevel"/>
    <w:tmpl w:val="660A195A"/>
    <w:lvl w:ilvl="0" w:tplc="1786C3C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9"/>
  </w:num>
  <w:num w:numId="3">
    <w:abstractNumId w:val="27"/>
  </w:num>
  <w:num w:numId="4">
    <w:abstractNumId w:val="15"/>
  </w:num>
  <w:num w:numId="5">
    <w:abstractNumId w:val="5"/>
  </w:num>
  <w:num w:numId="6">
    <w:abstractNumId w:val="13"/>
  </w:num>
  <w:num w:numId="7">
    <w:abstractNumId w:val="23"/>
  </w:num>
  <w:num w:numId="8">
    <w:abstractNumId w:val="21"/>
  </w:num>
  <w:num w:numId="9">
    <w:abstractNumId w:val="14"/>
  </w:num>
  <w:num w:numId="10">
    <w:abstractNumId w:val="24"/>
  </w:num>
  <w:num w:numId="11">
    <w:abstractNumId w:val="10"/>
  </w:num>
  <w:num w:numId="12">
    <w:abstractNumId w:val="17"/>
  </w:num>
  <w:num w:numId="13">
    <w:abstractNumId w:val="20"/>
  </w:num>
  <w:num w:numId="14">
    <w:abstractNumId w:val="1"/>
  </w:num>
  <w:num w:numId="15">
    <w:abstractNumId w:val="29"/>
  </w:num>
  <w:num w:numId="16">
    <w:abstractNumId w:val="0"/>
  </w:num>
  <w:num w:numId="17">
    <w:abstractNumId w:val="4"/>
  </w:num>
  <w:num w:numId="18">
    <w:abstractNumId w:val="19"/>
  </w:num>
  <w:num w:numId="19">
    <w:abstractNumId w:val="2"/>
  </w:num>
  <w:num w:numId="20">
    <w:abstractNumId w:val="18"/>
  </w:num>
  <w:num w:numId="21">
    <w:abstractNumId w:val="8"/>
  </w:num>
  <w:num w:numId="22">
    <w:abstractNumId w:val="28"/>
  </w:num>
  <w:num w:numId="23">
    <w:abstractNumId w:val="25"/>
  </w:num>
  <w:num w:numId="24">
    <w:abstractNumId w:val="22"/>
  </w:num>
  <w:num w:numId="25">
    <w:abstractNumId w:val="11"/>
  </w:num>
  <w:num w:numId="26">
    <w:abstractNumId w:val="7"/>
  </w:num>
  <w:num w:numId="27">
    <w:abstractNumId w:val="6"/>
  </w:num>
  <w:num w:numId="28">
    <w:abstractNumId w:val="12"/>
  </w:num>
  <w:num w:numId="29">
    <w:abstractNumId w:val="3"/>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C02"/>
    <w:rsid w:val="00026838"/>
    <w:rsid w:val="00050287"/>
    <w:rsid w:val="00070C02"/>
    <w:rsid w:val="000B5F60"/>
    <w:rsid w:val="000D387B"/>
    <w:rsid w:val="001F4815"/>
    <w:rsid w:val="0028328D"/>
    <w:rsid w:val="002855AD"/>
    <w:rsid w:val="002B710C"/>
    <w:rsid w:val="002E054B"/>
    <w:rsid w:val="00373B15"/>
    <w:rsid w:val="003800B4"/>
    <w:rsid w:val="003C73C3"/>
    <w:rsid w:val="004279AF"/>
    <w:rsid w:val="00450BDC"/>
    <w:rsid w:val="004568E5"/>
    <w:rsid w:val="004903F0"/>
    <w:rsid w:val="00597EB1"/>
    <w:rsid w:val="0061075D"/>
    <w:rsid w:val="0061772B"/>
    <w:rsid w:val="00672B95"/>
    <w:rsid w:val="00713771"/>
    <w:rsid w:val="00722F8B"/>
    <w:rsid w:val="008334F8"/>
    <w:rsid w:val="00840F9E"/>
    <w:rsid w:val="00854D1F"/>
    <w:rsid w:val="00872374"/>
    <w:rsid w:val="008768B1"/>
    <w:rsid w:val="008E2783"/>
    <w:rsid w:val="0097121A"/>
    <w:rsid w:val="009C104A"/>
    <w:rsid w:val="009C78CC"/>
    <w:rsid w:val="00A00742"/>
    <w:rsid w:val="00A4539E"/>
    <w:rsid w:val="00AA7EEE"/>
    <w:rsid w:val="00AF3CF3"/>
    <w:rsid w:val="00B003B1"/>
    <w:rsid w:val="00B06142"/>
    <w:rsid w:val="00B91BC7"/>
    <w:rsid w:val="00C25B75"/>
    <w:rsid w:val="00C34AE3"/>
    <w:rsid w:val="00CE2A55"/>
    <w:rsid w:val="00CE5E3C"/>
    <w:rsid w:val="00DB1B52"/>
    <w:rsid w:val="00DD5A47"/>
    <w:rsid w:val="00E31F3C"/>
    <w:rsid w:val="00F06CCD"/>
    <w:rsid w:val="00F47D77"/>
    <w:rsid w:val="00F93B15"/>
    <w:rsid w:val="00FB4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522B"/>
  <w15:docId w15:val="{52C4DE7E-EA2B-40D4-9C44-FC054D36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0B4"/>
    <w:pPr>
      <w:ind w:left="720"/>
      <w:contextualSpacing/>
    </w:pPr>
  </w:style>
  <w:style w:type="paragraph" w:styleId="a4">
    <w:name w:val="Normal (Web)"/>
    <w:basedOn w:val="a"/>
    <w:uiPriority w:val="99"/>
    <w:semiHidden/>
    <w:unhideWhenUsed/>
    <w:rsid w:val="00CE2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72B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72B95"/>
    <w:rPr>
      <w:rFonts w:ascii="Segoe UI" w:hAnsi="Segoe UI" w:cs="Segoe UI"/>
      <w:sz w:val="18"/>
      <w:szCs w:val="18"/>
    </w:rPr>
  </w:style>
  <w:style w:type="table" w:styleId="a7">
    <w:name w:val="Table Grid"/>
    <w:basedOn w:val="a1"/>
    <w:uiPriority w:val="39"/>
    <w:rsid w:val="00373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768B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768B1"/>
  </w:style>
  <w:style w:type="paragraph" w:styleId="aa">
    <w:name w:val="footer"/>
    <w:basedOn w:val="a"/>
    <w:link w:val="ab"/>
    <w:uiPriority w:val="99"/>
    <w:unhideWhenUsed/>
    <w:rsid w:val="008768B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76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248918">
      <w:bodyDiv w:val="1"/>
      <w:marLeft w:val="0"/>
      <w:marRight w:val="0"/>
      <w:marTop w:val="0"/>
      <w:marBottom w:val="0"/>
      <w:divBdr>
        <w:top w:val="none" w:sz="0" w:space="0" w:color="auto"/>
        <w:left w:val="none" w:sz="0" w:space="0" w:color="auto"/>
        <w:bottom w:val="none" w:sz="0" w:space="0" w:color="auto"/>
        <w:right w:val="none" w:sz="0" w:space="0" w:color="auto"/>
      </w:divBdr>
    </w:div>
    <w:div w:id="629089167">
      <w:bodyDiv w:val="1"/>
      <w:marLeft w:val="0"/>
      <w:marRight w:val="0"/>
      <w:marTop w:val="0"/>
      <w:marBottom w:val="0"/>
      <w:divBdr>
        <w:top w:val="none" w:sz="0" w:space="0" w:color="auto"/>
        <w:left w:val="none" w:sz="0" w:space="0" w:color="auto"/>
        <w:bottom w:val="none" w:sz="0" w:space="0" w:color="auto"/>
        <w:right w:val="none" w:sz="0" w:space="0" w:color="auto"/>
      </w:divBdr>
    </w:div>
    <w:div w:id="632759721">
      <w:bodyDiv w:val="1"/>
      <w:marLeft w:val="0"/>
      <w:marRight w:val="0"/>
      <w:marTop w:val="0"/>
      <w:marBottom w:val="0"/>
      <w:divBdr>
        <w:top w:val="none" w:sz="0" w:space="0" w:color="auto"/>
        <w:left w:val="none" w:sz="0" w:space="0" w:color="auto"/>
        <w:bottom w:val="none" w:sz="0" w:space="0" w:color="auto"/>
        <w:right w:val="none" w:sz="0" w:space="0" w:color="auto"/>
      </w:divBdr>
    </w:div>
    <w:div w:id="687105062">
      <w:bodyDiv w:val="1"/>
      <w:marLeft w:val="0"/>
      <w:marRight w:val="0"/>
      <w:marTop w:val="0"/>
      <w:marBottom w:val="0"/>
      <w:divBdr>
        <w:top w:val="none" w:sz="0" w:space="0" w:color="auto"/>
        <w:left w:val="none" w:sz="0" w:space="0" w:color="auto"/>
        <w:bottom w:val="none" w:sz="0" w:space="0" w:color="auto"/>
        <w:right w:val="none" w:sz="0" w:space="0" w:color="auto"/>
      </w:divBdr>
    </w:div>
    <w:div w:id="992490378">
      <w:bodyDiv w:val="1"/>
      <w:marLeft w:val="0"/>
      <w:marRight w:val="0"/>
      <w:marTop w:val="0"/>
      <w:marBottom w:val="0"/>
      <w:divBdr>
        <w:top w:val="none" w:sz="0" w:space="0" w:color="auto"/>
        <w:left w:val="none" w:sz="0" w:space="0" w:color="auto"/>
        <w:bottom w:val="none" w:sz="0" w:space="0" w:color="auto"/>
        <w:right w:val="none" w:sz="0" w:space="0" w:color="auto"/>
      </w:divBdr>
    </w:div>
    <w:div w:id="1391148629">
      <w:bodyDiv w:val="1"/>
      <w:marLeft w:val="0"/>
      <w:marRight w:val="0"/>
      <w:marTop w:val="0"/>
      <w:marBottom w:val="0"/>
      <w:divBdr>
        <w:top w:val="none" w:sz="0" w:space="0" w:color="auto"/>
        <w:left w:val="none" w:sz="0" w:space="0" w:color="auto"/>
        <w:bottom w:val="none" w:sz="0" w:space="0" w:color="auto"/>
        <w:right w:val="none" w:sz="0" w:space="0" w:color="auto"/>
      </w:divBdr>
    </w:div>
    <w:div w:id="1470630435">
      <w:bodyDiv w:val="1"/>
      <w:marLeft w:val="0"/>
      <w:marRight w:val="0"/>
      <w:marTop w:val="0"/>
      <w:marBottom w:val="0"/>
      <w:divBdr>
        <w:top w:val="none" w:sz="0" w:space="0" w:color="auto"/>
        <w:left w:val="none" w:sz="0" w:space="0" w:color="auto"/>
        <w:bottom w:val="none" w:sz="0" w:space="0" w:color="auto"/>
        <w:right w:val="none" w:sz="0" w:space="0" w:color="auto"/>
      </w:divBdr>
      <w:divsChild>
        <w:div w:id="157579274">
          <w:marLeft w:val="547"/>
          <w:marRight w:val="0"/>
          <w:marTop w:val="0"/>
          <w:marBottom w:val="80"/>
          <w:divBdr>
            <w:top w:val="none" w:sz="0" w:space="0" w:color="auto"/>
            <w:left w:val="none" w:sz="0" w:space="0" w:color="auto"/>
            <w:bottom w:val="none" w:sz="0" w:space="0" w:color="auto"/>
            <w:right w:val="none" w:sz="0" w:space="0" w:color="auto"/>
          </w:divBdr>
        </w:div>
        <w:div w:id="118037463">
          <w:marLeft w:val="547"/>
          <w:marRight w:val="0"/>
          <w:marTop w:val="0"/>
          <w:marBottom w:val="80"/>
          <w:divBdr>
            <w:top w:val="none" w:sz="0" w:space="0" w:color="auto"/>
            <w:left w:val="none" w:sz="0" w:space="0" w:color="auto"/>
            <w:bottom w:val="none" w:sz="0" w:space="0" w:color="auto"/>
            <w:right w:val="none" w:sz="0" w:space="0" w:color="auto"/>
          </w:divBdr>
        </w:div>
        <w:div w:id="2067297136">
          <w:marLeft w:val="547"/>
          <w:marRight w:val="0"/>
          <w:marTop w:val="0"/>
          <w:marBottom w:val="80"/>
          <w:divBdr>
            <w:top w:val="none" w:sz="0" w:space="0" w:color="auto"/>
            <w:left w:val="none" w:sz="0" w:space="0" w:color="auto"/>
            <w:bottom w:val="none" w:sz="0" w:space="0" w:color="auto"/>
            <w:right w:val="none" w:sz="0" w:space="0" w:color="auto"/>
          </w:divBdr>
        </w:div>
        <w:div w:id="1625966604">
          <w:marLeft w:val="547"/>
          <w:marRight w:val="0"/>
          <w:marTop w:val="0"/>
          <w:marBottom w:val="80"/>
          <w:divBdr>
            <w:top w:val="none" w:sz="0" w:space="0" w:color="auto"/>
            <w:left w:val="none" w:sz="0" w:space="0" w:color="auto"/>
            <w:bottom w:val="none" w:sz="0" w:space="0" w:color="auto"/>
            <w:right w:val="none" w:sz="0" w:space="0" w:color="auto"/>
          </w:divBdr>
        </w:div>
        <w:div w:id="1877304202">
          <w:marLeft w:val="547"/>
          <w:marRight w:val="0"/>
          <w:marTop w:val="0"/>
          <w:marBottom w:val="80"/>
          <w:divBdr>
            <w:top w:val="none" w:sz="0" w:space="0" w:color="auto"/>
            <w:left w:val="none" w:sz="0" w:space="0" w:color="auto"/>
            <w:bottom w:val="none" w:sz="0" w:space="0" w:color="auto"/>
            <w:right w:val="none" w:sz="0" w:space="0" w:color="auto"/>
          </w:divBdr>
        </w:div>
        <w:div w:id="359356129">
          <w:marLeft w:val="547"/>
          <w:marRight w:val="0"/>
          <w:marTop w:val="0"/>
          <w:marBottom w:val="80"/>
          <w:divBdr>
            <w:top w:val="none" w:sz="0" w:space="0" w:color="auto"/>
            <w:left w:val="none" w:sz="0" w:space="0" w:color="auto"/>
            <w:bottom w:val="none" w:sz="0" w:space="0" w:color="auto"/>
            <w:right w:val="none" w:sz="0" w:space="0" w:color="auto"/>
          </w:divBdr>
        </w:div>
        <w:div w:id="1688483580">
          <w:marLeft w:val="547"/>
          <w:marRight w:val="0"/>
          <w:marTop w:val="0"/>
          <w:marBottom w:val="80"/>
          <w:divBdr>
            <w:top w:val="none" w:sz="0" w:space="0" w:color="auto"/>
            <w:left w:val="none" w:sz="0" w:space="0" w:color="auto"/>
            <w:bottom w:val="none" w:sz="0" w:space="0" w:color="auto"/>
            <w:right w:val="none" w:sz="0" w:space="0" w:color="auto"/>
          </w:divBdr>
        </w:div>
        <w:div w:id="1138374839">
          <w:marLeft w:val="547"/>
          <w:marRight w:val="0"/>
          <w:marTop w:val="0"/>
          <w:marBottom w:val="80"/>
          <w:divBdr>
            <w:top w:val="none" w:sz="0" w:space="0" w:color="auto"/>
            <w:left w:val="none" w:sz="0" w:space="0" w:color="auto"/>
            <w:bottom w:val="none" w:sz="0" w:space="0" w:color="auto"/>
            <w:right w:val="none" w:sz="0" w:space="0" w:color="auto"/>
          </w:divBdr>
        </w:div>
      </w:divsChild>
    </w:div>
    <w:div w:id="1515807471">
      <w:bodyDiv w:val="1"/>
      <w:marLeft w:val="0"/>
      <w:marRight w:val="0"/>
      <w:marTop w:val="0"/>
      <w:marBottom w:val="0"/>
      <w:divBdr>
        <w:top w:val="none" w:sz="0" w:space="0" w:color="auto"/>
        <w:left w:val="none" w:sz="0" w:space="0" w:color="auto"/>
        <w:bottom w:val="none" w:sz="0" w:space="0" w:color="auto"/>
        <w:right w:val="none" w:sz="0" w:space="0" w:color="auto"/>
      </w:divBdr>
    </w:div>
    <w:div w:id="1563325931">
      <w:bodyDiv w:val="1"/>
      <w:marLeft w:val="0"/>
      <w:marRight w:val="0"/>
      <w:marTop w:val="0"/>
      <w:marBottom w:val="0"/>
      <w:divBdr>
        <w:top w:val="none" w:sz="0" w:space="0" w:color="auto"/>
        <w:left w:val="none" w:sz="0" w:space="0" w:color="auto"/>
        <w:bottom w:val="none" w:sz="0" w:space="0" w:color="auto"/>
        <w:right w:val="none" w:sz="0" w:space="0" w:color="auto"/>
      </w:divBdr>
    </w:div>
    <w:div w:id="1699968297">
      <w:bodyDiv w:val="1"/>
      <w:marLeft w:val="0"/>
      <w:marRight w:val="0"/>
      <w:marTop w:val="0"/>
      <w:marBottom w:val="0"/>
      <w:divBdr>
        <w:top w:val="none" w:sz="0" w:space="0" w:color="auto"/>
        <w:left w:val="none" w:sz="0" w:space="0" w:color="auto"/>
        <w:bottom w:val="none" w:sz="0" w:space="0" w:color="auto"/>
        <w:right w:val="none" w:sz="0" w:space="0" w:color="auto"/>
      </w:divBdr>
    </w:div>
    <w:div w:id="1831405508">
      <w:bodyDiv w:val="1"/>
      <w:marLeft w:val="0"/>
      <w:marRight w:val="0"/>
      <w:marTop w:val="0"/>
      <w:marBottom w:val="0"/>
      <w:divBdr>
        <w:top w:val="none" w:sz="0" w:space="0" w:color="auto"/>
        <w:left w:val="none" w:sz="0" w:space="0" w:color="auto"/>
        <w:bottom w:val="none" w:sz="0" w:space="0" w:color="auto"/>
        <w:right w:val="none" w:sz="0" w:space="0" w:color="auto"/>
      </w:divBdr>
    </w:div>
    <w:div w:id="1872112984">
      <w:bodyDiv w:val="1"/>
      <w:marLeft w:val="0"/>
      <w:marRight w:val="0"/>
      <w:marTop w:val="0"/>
      <w:marBottom w:val="0"/>
      <w:divBdr>
        <w:top w:val="none" w:sz="0" w:space="0" w:color="auto"/>
        <w:left w:val="none" w:sz="0" w:space="0" w:color="auto"/>
        <w:bottom w:val="none" w:sz="0" w:space="0" w:color="auto"/>
        <w:right w:val="none" w:sz="0" w:space="0" w:color="auto"/>
      </w:divBdr>
    </w:div>
    <w:div w:id="1973827228">
      <w:bodyDiv w:val="1"/>
      <w:marLeft w:val="0"/>
      <w:marRight w:val="0"/>
      <w:marTop w:val="0"/>
      <w:marBottom w:val="0"/>
      <w:divBdr>
        <w:top w:val="none" w:sz="0" w:space="0" w:color="auto"/>
        <w:left w:val="none" w:sz="0" w:space="0" w:color="auto"/>
        <w:bottom w:val="none" w:sz="0" w:space="0" w:color="auto"/>
        <w:right w:val="none" w:sz="0" w:space="0" w:color="auto"/>
      </w:divBdr>
    </w:div>
    <w:div w:id="1991447458">
      <w:bodyDiv w:val="1"/>
      <w:marLeft w:val="0"/>
      <w:marRight w:val="0"/>
      <w:marTop w:val="0"/>
      <w:marBottom w:val="0"/>
      <w:divBdr>
        <w:top w:val="none" w:sz="0" w:space="0" w:color="auto"/>
        <w:left w:val="none" w:sz="0" w:space="0" w:color="auto"/>
        <w:bottom w:val="none" w:sz="0" w:space="0" w:color="auto"/>
        <w:right w:val="none" w:sz="0" w:space="0" w:color="auto"/>
      </w:divBdr>
      <w:divsChild>
        <w:div w:id="143357520">
          <w:marLeft w:val="504"/>
          <w:marRight w:val="0"/>
          <w:marTop w:val="0"/>
          <w:marBottom w:val="0"/>
          <w:divBdr>
            <w:top w:val="none" w:sz="0" w:space="0" w:color="auto"/>
            <w:left w:val="none" w:sz="0" w:space="0" w:color="auto"/>
            <w:bottom w:val="none" w:sz="0" w:space="0" w:color="auto"/>
            <w:right w:val="none" w:sz="0" w:space="0" w:color="auto"/>
          </w:divBdr>
        </w:div>
        <w:div w:id="1084034519">
          <w:marLeft w:val="504"/>
          <w:marRight w:val="0"/>
          <w:marTop w:val="0"/>
          <w:marBottom w:val="0"/>
          <w:divBdr>
            <w:top w:val="none" w:sz="0" w:space="0" w:color="auto"/>
            <w:left w:val="none" w:sz="0" w:space="0" w:color="auto"/>
            <w:bottom w:val="none" w:sz="0" w:space="0" w:color="auto"/>
            <w:right w:val="none" w:sz="0" w:space="0" w:color="auto"/>
          </w:divBdr>
        </w:div>
        <w:div w:id="845637994">
          <w:marLeft w:val="504"/>
          <w:marRight w:val="0"/>
          <w:marTop w:val="0"/>
          <w:marBottom w:val="0"/>
          <w:divBdr>
            <w:top w:val="none" w:sz="0" w:space="0" w:color="auto"/>
            <w:left w:val="none" w:sz="0" w:space="0" w:color="auto"/>
            <w:bottom w:val="none" w:sz="0" w:space="0" w:color="auto"/>
            <w:right w:val="none" w:sz="0" w:space="0" w:color="auto"/>
          </w:divBdr>
        </w:div>
        <w:div w:id="613556365">
          <w:marLeft w:val="504"/>
          <w:marRight w:val="0"/>
          <w:marTop w:val="0"/>
          <w:marBottom w:val="0"/>
          <w:divBdr>
            <w:top w:val="none" w:sz="0" w:space="0" w:color="auto"/>
            <w:left w:val="none" w:sz="0" w:space="0" w:color="auto"/>
            <w:bottom w:val="none" w:sz="0" w:space="0" w:color="auto"/>
            <w:right w:val="none" w:sz="0" w:space="0" w:color="auto"/>
          </w:divBdr>
        </w:div>
        <w:div w:id="211582366">
          <w:marLeft w:val="504"/>
          <w:marRight w:val="0"/>
          <w:marTop w:val="0"/>
          <w:marBottom w:val="0"/>
          <w:divBdr>
            <w:top w:val="none" w:sz="0" w:space="0" w:color="auto"/>
            <w:left w:val="none" w:sz="0" w:space="0" w:color="auto"/>
            <w:bottom w:val="none" w:sz="0" w:space="0" w:color="auto"/>
            <w:right w:val="none" w:sz="0" w:space="0" w:color="auto"/>
          </w:divBdr>
        </w:div>
        <w:div w:id="2058771487">
          <w:marLeft w:val="504"/>
          <w:marRight w:val="0"/>
          <w:marTop w:val="0"/>
          <w:marBottom w:val="0"/>
          <w:divBdr>
            <w:top w:val="none" w:sz="0" w:space="0" w:color="auto"/>
            <w:left w:val="none" w:sz="0" w:space="0" w:color="auto"/>
            <w:bottom w:val="none" w:sz="0" w:space="0" w:color="auto"/>
            <w:right w:val="none" w:sz="0" w:space="0" w:color="auto"/>
          </w:divBdr>
        </w:div>
        <w:div w:id="1469542965">
          <w:marLeft w:val="504"/>
          <w:marRight w:val="0"/>
          <w:marTop w:val="0"/>
          <w:marBottom w:val="0"/>
          <w:divBdr>
            <w:top w:val="none" w:sz="0" w:space="0" w:color="auto"/>
            <w:left w:val="none" w:sz="0" w:space="0" w:color="auto"/>
            <w:bottom w:val="none" w:sz="0" w:space="0" w:color="auto"/>
            <w:right w:val="none" w:sz="0" w:space="0" w:color="auto"/>
          </w:divBdr>
        </w:div>
        <w:div w:id="752121334">
          <w:marLeft w:val="504"/>
          <w:marRight w:val="0"/>
          <w:marTop w:val="0"/>
          <w:marBottom w:val="0"/>
          <w:divBdr>
            <w:top w:val="none" w:sz="0" w:space="0" w:color="auto"/>
            <w:left w:val="none" w:sz="0" w:space="0" w:color="auto"/>
            <w:bottom w:val="none" w:sz="0" w:space="0" w:color="auto"/>
            <w:right w:val="none" w:sz="0" w:space="0" w:color="auto"/>
          </w:divBdr>
        </w:div>
        <w:div w:id="1919898993">
          <w:marLeft w:val="504"/>
          <w:marRight w:val="0"/>
          <w:marTop w:val="0"/>
          <w:marBottom w:val="0"/>
          <w:divBdr>
            <w:top w:val="none" w:sz="0" w:space="0" w:color="auto"/>
            <w:left w:val="none" w:sz="0" w:space="0" w:color="auto"/>
            <w:bottom w:val="none" w:sz="0" w:space="0" w:color="auto"/>
            <w:right w:val="none" w:sz="0" w:space="0" w:color="auto"/>
          </w:divBdr>
        </w:div>
        <w:div w:id="2083093742">
          <w:marLeft w:val="504"/>
          <w:marRight w:val="0"/>
          <w:marTop w:val="0"/>
          <w:marBottom w:val="0"/>
          <w:divBdr>
            <w:top w:val="none" w:sz="0" w:space="0" w:color="auto"/>
            <w:left w:val="none" w:sz="0" w:space="0" w:color="auto"/>
            <w:bottom w:val="none" w:sz="0" w:space="0" w:color="auto"/>
            <w:right w:val="none" w:sz="0" w:space="0" w:color="auto"/>
          </w:divBdr>
        </w:div>
        <w:div w:id="2083528738">
          <w:marLeft w:val="504"/>
          <w:marRight w:val="0"/>
          <w:marTop w:val="0"/>
          <w:marBottom w:val="0"/>
          <w:divBdr>
            <w:top w:val="none" w:sz="0" w:space="0" w:color="auto"/>
            <w:left w:val="none" w:sz="0" w:space="0" w:color="auto"/>
            <w:bottom w:val="none" w:sz="0" w:space="0" w:color="auto"/>
            <w:right w:val="none" w:sz="0" w:space="0" w:color="auto"/>
          </w:divBdr>
        </w:div>
        <w:div w:id="1613900763">
          <w:marLeft w:val="504"/>
          <w:marRight w:val="0"/>
          <w:marTop w:val="0"/>
          <w:marBottom w:val="0"/>
          <w:divBdr>
            <w:top w:val="none" w:sz="0" w:space="0" w:color="auto"/>
            <w:left w:val="none" w:sz="0" w:space="0" w:color="auto"/>
            <w:bottom w:val="none" w:sz="0" w:space="0" w:color="auto"/>
            <w:right w:val="none" w:sz="0" w:space="0" w:color="auto"/>
          </w:divBdr>
        </w:div>
        <w:div w:id="1759867676">
          <w:marLeft w:val="504"/>
          <w:marRight w:val="0"/>
          <w:marTop w:val="0"/>
          <w:marBottom w:val="0"/>
          <w:divBdr>
            <w:top w:val="none" w:sz="0" w:space="0" w:color="auto"/>
            <w:left w:val="none" w:sz="0" w:space="0" w:color="auto"/>
            <w:bottom w:val="none" w:sz="0" w:space="0" w:color="auto"/>
            <w:right w:val="none" w:sz="0" w:space="0" w:color="auto"/>
          </w:divBdr>
        </w:div>
        <w:div w:id="1339380912">
          <w:marLeft w:val="504"/>
          <w:marRight w:val="0"/>
          <w:marTop w:val="0"/>
          <w:marBottom w:val="0"/>
          <w:divBdr>
            <w:top w:val="none" w:sz="0" w:space="0" w:color="auto"/>
            <w:left w:val="none" w:sz="0" w:space="0" w:color="auto"/>
            <w:bottom w:val="none" w:sz="0" w:space="0" w:color="auto"/>
            <w:right w:val="none" w:sz="0" w:space="0" w:color="auto"/>
          </w:divBdr>
        </w:div>
      </w:divsChild>
    </w:div>
    <w:div w:id="20974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96F70-6866-4A89-9713-9919B796B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24</Pages>
  <Words>8577</Words>
  <Characters>48890</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Lenovo1</dc:creator>
  <cp:keywords/>
  <dc:description/>
  <cp:lastModifiedBy>Lenovo1</cp:lastModifiedBy>
  <cp:revision>17</cp:revision>
  <cp:lastPrinted>2019-04-22T12:14:00Z</cp:lastPrinted>
  <dcterms:created xsi:type="dcterms:W3CDTF">2019-04-05T06:02:00Z</dcterms:created>
  <dcterms:modified xsi:type="dcterms:W3CDTF">2019-04-22T12:14:00Z</dcterms:modified>
</cp:coreProperties>
</file>